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393C" w14:textId="29BFDB4A" w:rsidR="00BC7B86" w:rsidRPr="00BC7B86" w:rsidRDefault="00BC7B86" w:rsidP="00423588">
      <w:pPr>
        <w:rPr>
          <w:b/>
          <w:bCs/>
          <w:sz w:val="28"/>
          <w:szCs w:val="28"/>
          <w:u w:val="double"/>
        </w:rPr>
      </w:pPr>
      <w:r w:rsidRPr="00BC7B86">
        <w:rPr>
          <w:b/>
          <w:bCs/>
          <w:sz w:val="28"/>
          <w:szCs w:val="28"/>
          <w:u w:val="double"/>
        </w:rPr>
        <w:t>CONTRAT DE SCOLARISATION</w:t>
      </w:r>
    </w:p>
    <w:p w14:paraId="2B2BF5CC" w14:textId="2CA8E5FA" w:rsidR="008D58CB" w:rsidRPr="00395B55" w:rsidRDefault="008D58CB" w:rsidP="00423588">
      <w:pPr>
        <w:rPr>
          <w:sz w:val="18"/>
          <w:szCs w:val="18"/>
        </w:rPr>
      </w:pPr>
      <w:r w:rsidRPr="00395B55">
        <w:rPr>
          <w:sz w:val="18"/>
          <w:szCs w:val="18"/>
        </w:rPr>
        <w:t>Entre : Ecole St Andr</w:t>
      </w:r>
      <w:r w:rsidR="00423588">
        <w:rPr>
          <w:sz w:val="18"/>
          <w:szCs w:val="18"/>
        </w:rPr>
        <w:t xml:space="preserve">é - </w:t>
      </w:r>
      <w:r w:rsidRPr="00395B55">
        <w:rPr>
          <w:sz w:val="18"/>
          <w:szCs w:val="18"/>
        </w:rPr>
        <w:t xml:space="preserve">20 impasse Marc </w:t>
      </w:r>
      <w:proofErr w:type="gramStart"/>
      <w:r w:rsidRPr="00395B55">
        <w:rPr>
          <w:sz w:val="18"/>
          <w:szCs w:val="18"/>
        </w:rPr>
        <w:t xml:space="preserve">Elder </w:t>
      </w:r>
      <w:r w:rsidR="00E36463" w:rsidRPr="00395B55">
        <w:rPr>
          <w:sz w:val="18"/>
          <w:szCs w:val="18"/>
        </w:rPr>
        <w:t xml:space="preserve"> </w:t>
      </w:r>
      <w:r w:rsidRPr="00395B55">
        <w:rPr>
          <w:sz w:val="18"/>
          <w:szCs w:val="18"/>
        </w:rPr>
        <w:t>85</w:t>
      </w:r>
      <w:proofErr w:type="gramEnd"/>
      <w:r w:rsidRPr="00395B55">
        <w:rPr>
          <w:sz w:val="18"/>
          <w:szCs w:val="18"/>
        </w:rPr>
        <w:t xml:space="preserve"> 000 La Roche Sur </w:t>
      </w:r>
      <w:proofErr w:type="spellStart"/>
      <w:r w:rsidRPr="00395B55">
        <w:rPr>
          <w:sz w:val="18"/>
          <w:szCs w:val="18"/>
        </w:rPr>
        <w:t>Yon</w:t>
      </w:r>
      <w:proofErr w:type="spellEnd"/>
    </w:p>
    <w:p w14:paraId="18E05F4D" w14:textId="0C1CEF64" w:rsidR="008D58CB" w:rsidRPr="00395B55" w:rsidRDefault="008D58CB" w:rsidP="008D58CB">
      <w:pPr>
        <w:rPr>
          <w:sz w:val="18"/>
          <w:szCs w:val="18"/>
        </w:rPr>
      </w:pPr>
      <w:r w:rsidRPr="00395B55">
        <w:rPr>
          <w:sz w:val="18"/>
          <w:szCs w:val="18"/>
        </w:rPr>
        <w:t>Représentée par Guylaine Chateaux, cheffe d’établissement</w:t>
      </w:r>
    </w:p>
    <w:p w14:paraId="622DBD67" w14:textId="425EE763" w:rsidR="008D58CB" w:rsidRPr="00395B55" w:rsidRDefault="008D58CB" w:rsidP="008D58CB">
      <w:pPr>
        <w:rPr>
          <w:sz w:val="18"/>
          <w:szCs w:val="18"/>
        </w:rPr>
      </w:pPr>
      <w:proofErr w:type="spellStart"/>
      <w:r w:rsidRPr="00395B55">
        <w:rPr>
          <w:sz w:val="18"/>
          <w:szCs w:val="18"/>
        </w:rPr>
        <w:t>Ci après</w:t>
      </w:r>
      <w:proofErr w:type="spellEnd"/>
      <w:r w:rsidRPr="00395B55">
        <w:rPr>
          <w:sz w:val="18"/>
          <w:szCs w:val="18"/>
        </w:rPr>
        <w:t xml:space="preserve"> désigné l’établissement </w:t>
      </w:r>
    </w:p>
    <w:p w14:paraId="0BF43EED" w14:textId="35D1992F" w:rsidR="008D58CB" w:rsidRPr="00395B55" w:rsidRDefault="008D58CB" w:rsidP="008D58CB">
      <w:pPr>
        <w:rPr>
          <w:sz w:val="18"/>
          <w:szCs w:val="18"/>
        </w:rPr>
      </w:pPr>
      <w:r w:rsidRPr="00395B55">
        <w:rPr>
          <w:sz w:val="18"/>
          <w:szCs w:val="18"/>
        </w:rPr>
        <w:t xml:space="preserve">D’une part, </w:t>
      </w:r>
    </w:p>
    <w:p w14:paraId="7EB0B0EB" w14:textId="69F215D4" w:rsidR="008D58CB" w:rsidRPr="00395B55" w:rsidRDefault="008D58CB" w:rsidP="008D58CB">
      <w:pPr>
        <w:rPr>
          <w:b/>
          <w:bCs/>
          <w:sz w:val="18"/>
          <w:szCs w:val="18"/>
        </w:rPr>
      </w:pPr>
      <w:r w:rsidRPr="00395B55">
        <w:rPr>
          <w:b/>
          <w:bCs/>
          <w:sz w:val="18"/>
          <w:szCs w:val="18"/>
        </w:rPr>
        <w:t>ET</w:t>
      </w:r>
    </w:p>
    <w:p w14:paraId="41C24C37" w14:textId="418D7834" w:rsidR="008D58CB" w:rsidRPr="00395B55" w:rsidRDefault="00800442" w:rsidP="008D58CB">
      <w:pPr>
        <w:rPr>
          <w:sz w:val="18"/>
          <w:szCs w:val="18"/>
        </w:rPr>
      </w:pPr>
      <w:r w:rsidRPr="00395B55">
        <w:rPr>
          <w:sz w:val="18"/>
          <w:szCs w:val="18"/>
        </w:rPr>
        <w:t>Les parents de l’enfant inscrit</w:t>
      </w:r>
    </w:p>
    <w:p w14:paraId="17BAE64C" w14:textId="06BD02BA" w:rsidR="008D58CB" w:rsidRPr="00395B55" w:rsidRDefault="008D58CB" w:rsidP="008D58CB">
      <w:pPr>
        <w:rPr>
          <w:sz w:val="18"/>
          <w:szCs w:val="18"/>
        </w:rPr>
      </w:pPr>
      <w:r w:rsidRPr="00395B55">
        <w:rPr>
          <w:sz w:val="18"/>
          <w:szCs w:val="18"/>
        </w:rPr>
        <w:t xml:space="preserve">D’autre part </w:t>
      </w:r>
    </w:p>
    <w:p w14:paraId="0F5F4B2D" w14:textId="7CABFA5D" w:rsidR="008D58CB" w:rsidRDefault="008D58CB" w:rsidP="00E36463">
      <w:pPr>
        <w:rPr>
          <w:sz w:val="18"/>
          <w:szCs w:val="18"/>
        </w:rPr>
      </w:pPr>
      <w:r w:rsidRPr="00395B55">
        <w:rPr>
          <w:sz w:val="18"/>
          <w:szCs w:val="18"/>
        </w:rPr>
        <w:t xml:space="preserve">Il est convenu ce qui suit : </w:t>
      </w:r>
    </w:p>
    <w:p w14:paraId="69D16F8F" w14:textId="77777777" w:rsidR="00423588" w:rsidRPr="00395B55" w:rsidRDefault="00423588" w:rsidP="00E36463">
      <w:pPr>
        <w:rPr>
          <w:sz w:val="18"/>
          <w:szCs w:val="18"/>
        </w:rPr>
      </w:pPr>
    </w:p>
    <w:p w14:paraId="1322CE0E" w14:textId="45AC98CB" w:rsidR="00E36463" w:rsidRPr="00395B55" w:rsidRDefault="008D58CB" w:rsidP="00423588">
      <w:pPr>
        <w:jc w:val="both"/>
        <w:rPr>
          <w:b/>
          <w:bCs/>
          <w:sz w:val="18"/>
          <w:szCs w:val="18"/>
          <w:u w:val="single"/>
        </w:rPr>
      </w:pPr>
      <w:r w:rsidRPr="00395B55">
        <w:rPr>
          <w:b/>
          <w:bCs/>
          <w:sz w:val="18"/>
          <w:szCs w:val="18"/>
          <w:u w:val="single"/>
        </w:rPr>
        <w:t>Article 1</w:t>
      </w:r>
      <w:r w:rsidR="00E36463" w:rsidRPr="00395B55">
        <w:rPr>
          <w:b/>
          <w:bCs/>
          <w:sz w:val="18"/>
          <w:szCs w:val="18"/>
          <w:u w:val="single"/>
        </w:rPr>
        <w:t xml:space="preserve"> : objet</w:t>
      </w:r>
    </w:p>
    <w:p w14:paraId="6CB0B938" w14:textId="70869522" w:rsidR="008D58CB" w:rsidRDefault="00E36463" w:rsidP="00423588">
      <w:pPr>
        <w:jc w:val="both"/>
        <w:rPr>
          <w:sz w:val="18"/>
          <w:szCs w:val="18"/>
        </w:rPr>
      </w:pPr>
      <w:r w:rsidRPr="00395B55">
        <w:rPr>
          <w:sz w:val="18"/>
          <w:szCs w:val="18"/>
        </w:rPr>
        <w:t>L</w:t>
      </w:r>
      <w:r w:rsidR="008D58CB" w:rsidRPr="00395B55">
        <w:rPr>
          <w:sz w:val="18"/>
          <w:szCs w:val="18"/>
        </w:rPr>
        <w:t xml:space="preserve">a présente convention a pour objet de définir les conditions dans lesquelles votre enfant sera scolarisé dans l’Etablissement catholique St André ainsi que les engagements réciproques des parties en présence. </w:t>
      </w:r>
    </w:p>
    <w:p w14:paraId="6329403C" w14:textId="157DF811" w:rsidR="00B40FC8" w:rsidRPr="00395B55" w:rsidRDefault="008D58CB" w:rsidP="00423588">
      <w:pPr>
        <w:jc w:val="both"/>
        <w:rPr>
          <w:b/>
          <w:bCs/>
          <w:sz w:val="18"/>
          <w:szCs w:val="18"/>
          <w:u w:val="single"/>
        </w:rPr>
      </w:pPr>
      <w:r w:rsidRPr="00395B55">
        <w:rPr>
          <w:b/>
          <w:bCs/>
          <w:sz w:val="18"/>
          <w:szCs w:val="18"/>
          <w:u w:val="single"/>
        </w:rPr>
        <w:t>Article 2 :</w:t>
      </w:r>
      <w:r w:rsidR="00B40FC8" w:rsidRPr="00395B55">
        <w:rPr>
          <w:b/>
          <w:bCs/>
          <w:sz w:val="18"/>
          <w:szCs w:val="18"/>
          <w:u w:val="single"/>
        </w:rPr>
        <w:t xml:space="preserve"> </w:t>
      </w:r>
      <w:r w:rsidR="00800442" w:rsidRPr="00395B55">
        <w:rPr>
          <w:b/>
          <w:bCs/>
          <w:sz w:val="18"/>
          <w:szCs w:val="18"/>
          <w:u w:val="single"/>
        </w:rPr>
        <w:t>o</w:t>
      </w:r>
      <w:r w:rsidR="00B40FC8" w:rsidRPr="00395B55">
        <w:rPr>
          <w:b/>
          <w:bCs/>
          <w:sz w:val="18"/>
          <w:szCs w:val="18"/>
          <w:u w:val="single"/>
        </w:rPr>
        <w:t>bligations de l’établissement</w:t>
      </w:r>
    </w:p>
    <w:p w14:paraId="0B50E22C" w14:textId="7A7BCD0B" w:rsidR="00B40FC8" w:rsidRPr="00395B55" w:rsidRDefault="00B40FC8" w:rsidP="00423588">
      <w:pPr>
        <w:jc w:val="both"/>
        <w:rPr>
          <w:sz w:val="18"/>
          <w:szCs w:val="18"/>
        </w:rPr>
      </w:pPr>
      <w:r w:rsidRPr="00395B55">
        <w:rPr>
          <w:sz w:val="18"/>
          <w:szCs w:val="18"/>
        </w:rPr>
        <w:t>L</w:t>
      </w:r>
      <w:r w:rsidR="008D58CB" w:rsidRPr="00395B55">
        <w:rPr>
          <w:sz w:val="18"/>
          <w:szCs w:val="18"/>
        </w:rPr>
        <w:t>’</w:t>
      </w:r>
      <w:r w:rsidRPr="00395B55">
        <w:rPr>
          <w:sz w:val="18"/>
          <w:szCs w:val="18"/>
        </w:rPr>
        <w:t>établissement</w:t>
      </w:r>
      <w:r w:rsidR="008D58CB" w:rsidRPr="00395B55">
        <w:rPr>
          <w:sz w:val="18"/>
          <w:szCs w:val="18"/>
        </w:rPr>
        <w:t xml:space="preserve"> s’engage à</w:t>
      </w:r>
      <w:r w:rsidR="00800442" w:rsidRPr="00395B55">
        <w:rPr>
          <w:sz w:val="18"/>
          <w:szCs w:val="18"/>
        </w:rPr>
        <w:t> :</w:t>
      </w:r>
    </w:p>
    <w:p w14:paraId="0770EA7D" w14:textId="74C082A8" w:rsidR="00B40FC8" w:rsidRPr="00395B55" w:rsidRDefault="00800442" w:rsidP="00423588">
      <w:pPr>
        <w:jc w:val="both"/>
        <w:rPr>
          <w:sz w:val="18"/>
          <w:szCs w:val="18"/>
        </w:rPr>
      </w:pPr>
      <w:r w:rsidRPr="00395B55">
        <w:rPr>
          <w:sz w:val="18"/>
          <w:szCs w:val="18"/>
        </w:rPr>
        <w:t>Scolariser</w:t>
      </w:r>
      <w:r w:rsidR="008D58CB" w:rsidRPr="00395B55">
        <w:rPr>
          <w:sz w:val="18"/>
          <w:szCs w:val="18"/>
        </w:rPr>
        <w:t xml:space="preserve"> votre enfant selon le vœu des parents, sauf cause réelle et </w:t>
      </w:r>
      <w:r w:rsidR="00B40FC8" w:rsidRPr="00395B55">
        <w:rPr>
          <w:sz w:val="18"/>
          <w:szCs w:val="18"/>
        </w:rPr>
        <w:t>sérieuse</w:t>
      </w:r>
      <w:r w:rsidR="008D58CB" w:rsidRPr="00395B55">
        <w:rPr>
          <w:sz w:val="18"/>
          <w:szCs w:val="18"/>
        </w:rPr>
        <w:t xml:space="preserve"> justifiant la </w:t>
      </w:r>
      <w:r w:rsidR="00B40FC8" w:rsidRPr="00395B55">
        <w:rPr>
          <w:sz w:val="18"/>
          <w:szCs w:val="18"/>
        </w:rPr>
        <w:t>non-poursuite</w:t>
      </w:r>
      <w:r w:rsidR="008D58CB" w:rsidRPr="00395B55">
        <w:rPr>
          <w:sz w:val="18"/>
          <w:szCs w:val="18"/>
        </w:rPr>
        <w:t xml:space="preserve"> de la </w:t>
      </w:r>
      <w:r w:rsidR="00B40FC8" w:rsidRPr="00395B55">
        <w:rPr>
          <w:sz w:val="18"/>
          <w:szCs w:val="18"/>
        </w:rPr>
        <w:t>scolarisation</w:t>
      </w:r>
      <w:r w:rsidR="008D58CB" w:rsidRPr="00395B55">
        <w:rPr>
          <w:sz w:val="18"/>
          <w:szCs w:val="18"/>
        </w:rPr>
        <w:t xml:space="preserve"> de l’enfant dans l’établissement (</w:t>
      </w:r>
      <w:r w:rsidR="00B40FC8" w:rsidRPr="00395B55">
        <w:rPr>
          <w:sz w:val="18"/>
          <w:szCs w:val="18"/>
        </w:rPr>
        <w:t>cf.</w:t>
      </w:r>
      <w:r w:rsidR="008D58CB" w:rsidRPr="00395B55">
        <w:rPr>
          <w:sz w:val="18"/>
          <w:szCs w:val="18"/>
        </w:rPr>
        <w:t xml:space="preserve"> article </w:t>
      </w:r>
      <w:r w:rsidRPr="00395B55">
        <w:rPr>
          <w:sz w:val="18"/>
          <w:szCs w:val="18"/>
        </w:rPr>
        <w:t>6</w:t>
      </w:r>
      <w:r w:rsidR="008D58CB" w:rsidRPr="00395B55">
        <w:rPr>
          <w:sz w:val="18"/>
          <w:szCs w:val="18"/>
        </w:rPr>
        <w:t>)</w:t>
      </w:r>
    </w:p>
    <w:p w14:paraId="68EAF518" w14:textId="2ED923BD" w:rsidR="00B40FC8" w:rsidRPr="00395B55" w:rsidRDefault="00800442" w:rsidP="00423588">
      <w:pPr>
        <w:jc w:val="both"/>
        <w:rPr>
          <w:sz w:val="18"/>
          <w:szCs w:val="18"/>
        </w:rPr>
      </w:pPr>
      <w:r w:rsidRPr="00395B55">
        <w:rPr>
          <w:sz w:val="18"/>
          <w:szCs w:val="18"/>
        </w:rPr>
        <w:t>Assurer</w:t>
      </w:r>
      <w:r w:rsidR="008D58CB" w:rsidRPr="00395B55">
        <w:rPr>
          <w:sz w:val="18"/>
          <w:szCs w:val="18"/>
        </w:rPr>
        <w:t xml:space="preserve"> </w:t>
      </w:r>
      <w:r w:rsidR="00B40FC8" w:rsidRPr="00395B55">
        <w:rPr>
          <w:sz w:val="18"/>
          <w:szCs w:val="18"/>
        </w:rPr>
        <w:t xml:space="preserve">un enseignement conforme aux programmes officiels de l’Education </w:t>
      </w:r>
      <w:r w:rsidR="00A018BC">
        <w:rPr>
          <w:sz w:val="18"/>
          <w:szCs w:val="18"/>
        </w:rPr>
        <w:t>N</w:t>
      </w:r>
      <w:r w:rsidR="00B40FC8" w:rsidRPr="00395B55">
        <w:rPr>
          <w:sz w:val="18"/>
          <w:szCs w:val="18"/>
        </w:rPr>
        <w:t xml:space="preserve">ationale. </w:t>
      </w:r>
    </w:p>
    <w:p w14:paraId="5CC9E84B" w14:textId="674449F7" w:rsidR="00B40FC8" w:rsidRPr="00395B55" w:rsidRDefault="00800442" w:rsidP="00423588">
      <w:pPr>
        <w:jc w:val="both"/>
        <w:rPr>
          <w:sz w:val="18"/>
          <w:szCs w:val="18"/>
        </w:rPr>
      </w:pPr>
      <w:r w:rsidRPr="00395B55">
        <w:rPr>
          <w:sz w:val="18"/>
          <w:szCs w:val="18"/>
        </w:rPr>
        <w:t>Informer</w:t>
      </w:r>
      <w:r w:rsidR="00B40FC8" w:rsidRPr="00395B55">
        <w:rPr>
          <w:sz w:val="18"/>
          <w:szCs w:val="18"/>
        </w:rPr>
        <w:t xml:space="preserve"> les parents de l’assiduité et du comportement ainsi que des résultats scolaires tout au long de l’année. </w:t>
      </w:r>
    </w:p>
    <w:p w14:paraId="04689ADB" w14:textId="77076617" w:rsidR="00B40FC8" w:rsidRDefault="00B40FC8" w:rsidP="00423588">
      <w:pPr>
        <w:jc w:val="both"/>
        <w:rPr>
          <w:sz w:val="18"/>
          <w:szCs w:val="18"/>
        </w:rPr>
      </w:pPr>
      <w:r w:rsidRPr="00395B55">
        <w:rPr>
          <w:sz w:val="18"/>
          <w:szCs w:val="18"/>
        </w:rPr>
        <w:t>Proposer d’autres services selon les choix définis par les parents</w:t>
      </w:r>
      <w:r w:rsidR="001909CE">
        <w:rPr>
          <w:sz w:val="18"/>
          <w:szCs w:val="18"/>
        </w:rPr>
        <w:t xml:space="preserve"> : garderie, cantine. </w:t>
      </w:r>
    </w:p>
    <w:p w14:paraId="3527E0D8" w14:textId="7A61FEC8" w:rsidR="008D58CB" w:rsidRPr="00395B55" w:rsidRDefault="00800442" w:rsidP="00423588">
      <w:pPr>
        <w:jc w:val="both"/>
        <w:rPr>
          <w:b/>
          <w:bCs/>
          <w:sz w:val="18"/>
          <w:szCs w:val="18"/>
          <w:u w:val="single"/>
        </w:rPr>
      </w:pPr>
      <w:r w:rsidRPr="00395B55">
        <w:rPr>
          <w:b/>
          <w:bCs/>
          <w:sz w:val="18"/>
          <w:szCs w:val="18"/>
          <w:u w:val="single"/>
        </w:rPr>
        <w:t>Article</w:t>
      </w:r>
      <w:r w:rsidR="00B40FC8" w:rsidRPr="00395B55">
        <w:rPr>
          <w:b/>
          <w:bCs/>
          <w:sz w:val="18"/>
          <w:szCs w:val="18"/>
          <w:u w:val="single"/>
        </w:rPr>
        <w:t xml:space="preserve"> 3 : Obligations des parents</w:t>
      </w:r>
    </w:p>
    <w:p w14:paraId="1D75D2D2" w14:textId="0A4CD82A" w:rsidR="00B40FC8" w:rsidRPr="00395B55" w:rsidRDefault="00B40FC8" w:rsidP="00423588">
      <w:pPr>
        <w:jc w:val="both"/>
        <w:rPr>
          <w:sz w:val="18"/>
          <w:szCs w:val="18"/>
        </w:rPr>
      </w:pPr>
      <w:r w:rsidRPr="00395B55">
        <w:rPr>
          <w:sz w:val="18"/>
          <w:szCs w:val="18"/>
        </w:rPr>
        <w:t xml:space="preserve">Les parents s’engagent à inscrire leur enfant au sein de l’établissement. </w:t>
      </w:r>
    </w:p>
    <w:p w14:paraId="410D79E1" w14:textId="3C536C1F" w:rsidR="00B40FC8" w:rsidRPr="00395B55" w:rsidRDefault="00B40FC8" w:rsidP="00423588">
      <w:pPr>
        <w:jc w:val="both"/>
        <w:rPr>
          <w:sz w:val="18"/>
          <w:szCs w:val="18"/>
        </w:rPr>
      </w:pPr>
      <w:r w:rsidRPr="00395B55">
        <w:rPr>
          <w:sz w:val="18"/>
          <w:szCs w:val="18"/>
        </w:rPr>
        <w:t xml:space="preserve">Les parents restent les premiers éducateurs de l’enfant. En l’inscrivant au sein de l’établissement, ils s’engagent à faire respecter l’assiduité scolaire et acceptent explicitement le fonctionnement et les exigences de l’établissement tels que définis dans le présent contrat et dans les documents y faisant référence. </w:t>
      </w:r>
    </w:p>
    <w:p w14:paraId="6145538C" w14:textId="56BBC32B" w:rsidR="00BC7B86" w:rsidRPr="00395B55" w:rsidRDefault="00B40FC8" w:rsidP="00423588">
      <w:pPr>
        <w:jc w:val="both"/>
        <w:rPr>
          <w:sz w:val="18"/>
          <w:szCs w:val="18"/>
        </w:rPr>
      </w:pPr>
      <w:r w:rsidRPr="00395B55">
        <w:rPr>
          <w:sz w:val="18"/>
          <w:szCs w:val="18"/>
        </w:rPr>
        <w:t xml:space="preserve">Ils reconnaissent avoir pris connaissance du projet d’établissement, du projet éducatif et du règlement intérieur de l’établissement figurant en annexe, à y adhérer et à en respecter les clauses. </w:t>
      </w:r>
    </w:p>
    <w:p w14:paraId="33D8672D" w14:textId="395BB44C" w:rsidR="00B40FC8" w:rsidRPr="00395B55" w:rsidRDefault="00B40FC8" w:rsidP="00423588">
      <w:pPr>
        <w:jc w:val="both"/>
        <w:rPr>
          <w:b/>
          <w:bCs/>
          <w:sz w:val="18"/>
          <w:szCs w:val="18"/>
          <w:u w:val="single"/>
        </w:rPr>
      </w:pPr>
      <w:r w:rsidRPr="00395B55">
        <w:rPr>
          <w:b/>
          <w:bCs/>
          <w:sz w:val="18"/>
          <w:szCs w:val="18"/>
          <w:u w:val="single"/>
        </w:rPr>
        <w:t>Article 4 : Frais de scolarité</w:t>
      </w:r>
    </w:p>
    <w:p w14:paraId="0E2092C4" w14:textId="32B0BF99" w:rsidR="00B40FC8" w:rsidRPr="00395B55" w:rsidRDefault="00B40FC8" w:rsidP="00423588">
      <w:pPr>
        <w:jc w:val="both"/>
        <w:rPr>
          <w:sz w:val="18"/>
          <w:szCs w:val="18"/>
        </w:rPr>
      </w:pPr>
      <w:r w:rsidRPr="00395B55">
        <w:rPr>
          <w:sz w:val="18"/>
          <w:szCs w:val="18"/>
        </w:rPr>
        <w:t xml:space="preserve">Les frais de scolarité comprennent : </w:t>
      </w:r>
    </w:p>
    <w:p w14:paraId="41B31B49" w14:textId="40540E82" w:rsidR="00B40FC8" w:rsidRPr="00395B55" w:rsidRDefault="00BC7B86" w:rsidP="00423588">
      <w:pPr>
        <w:jc w:val="both"/>
        <w:rPr>
          <w:sz w:val="18"/>
          <w:szCs w:val="18"/>
        </w:rPr>
      </w:pPr>
      <w:r w:rsidRPr="00423588">
        <w:rPr>
          <w:sz w:val="18"/>
          <w:szCs w:val="18"/>
        </w:rPr>
        <w:drawing>
          <wp:anchor distT="0" distB="0" distL="0" distR="0" simplePos="0" relativeHeight="251658240" behindDoc="1" locked="0" layoutInCell="1" allowOverlap="1" wp14:anchorId="2A122617" wp14:editId="0B775FA6">
            <wp:simplePos x="0" y="0"/>
            <wp:positionH relativeFrom="column">
              <wp:posOffset>2309495</wp:posOffset>
            </wp:positionH>
            <wp:positionV relativeFrom="paragraph">
              <wp:posOffset>-610870</wp:posOffset>
            </wp:positionV>
            <wp:extent cx="1057910" cy="702951"/>
            <wp:effectExtent l="0" t="0" r="8890" b="1905"/>
            <wp:wrapNone/>
            <wp:docPr id="1960364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910" cy="702951"/>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B40FC8" w:rsidRPr="00395B55">
        <w:rPr>
          <w:sz w:val="18"/>
          <w:szCs w:val="18"/>
        </w:rPr>
        <w:t>L</w:t>
      </w:r>
      <w:r w:rsidR="001909CE">
        <w:rPr>
          <w:sz w:val="18"/>
          <w:szCs w:val="18"/>
        </w:rPr>
        <w:t>es</w:t>
      </w:r>
      <w:r w:rsidR="00B40FC8" w:rsidRPr="00395B55">
        <w:rPr>
          <w:sz w:val="18"/>
          <w:szCs w:val="18"/>
        </w:rPr>
        <w:t xml:space="preserve"> rétributions scolaires qui ser</w:t>
      </w:r>
      <w:r w:rsidR="00800442" w:rsidRPr="00395B55">
        <w:rPr>
          <w:sz w:val="18"/>
          <w:szCs w:val="18"/>
        </w:rPr>
        <w:t>ven</w:t>
      </w:r>
      <w:r w:rsidR="00B40FC8" w:rsidRPr="00395B55">
        <w:rPr>
          <w:sz w:val="18"/>
          <w:szCs w:val="18"/>
        </w:rPr>
        <w:t xml:space="preserve">t à assumer les frais liés à l’investissement notamment les bâtiments. Elle finance la participation des élèves à la catéchèse, l’éveil à la foi et la culture religieuse. </w:t>
      </w:r>
    </w:p>
    <w:p w14:paraId="21A4ED72" w14:textId="3ED3042D" w:rsidR="00B40FC8" w:rsidRPr="00395B55" w:rsidRDefault="00B40FC8" w:rsidP="00423588">
      <w:pPr>
        <w:jc w:val="both"/>
        <w:rPr>
          <w:sz w:val="18"/>
          <w:szCs w:val="18"/>
        </w:rPr>
      </w:pPr>
      <w:r w:rsidRPr="00395B55">
        <w:rPr>
          <w:sz w:val="18"/>
          <w:szCs w:val="18"/>
        </w:rPr>
        <w:t>Les prestations parascolaires choisies pour votre enfant (cantine, garderie, voyages scolaires…)</w:t>
      </w:r>
      <w:r w:rsidR="00A018BC">
        <w:rPr>
          <w:sz w:val="18"/>
          <w:szCs w:val="18"/>
        </w:rPr>
        <w:t>.</w:t>
      </w:r>
    </w:p>
    <w:p w14:paraId="6980ADC8" w14:textId="46EB39F6" w:rsidR="003C75CB" w:rsidRPr="00395B55" w:rsidRDefault="003C75CB" w:rsidP="00423588">
      <w:pPr>
        <w:jc w:val="both"/>
        <w:rPr>
          <w:sz w:val="18"/>
          <w:szCs w:val="18"/>
        </w:rPr>
      </w:pPr>
      <w:r w:rsidRPr="00395B55">
        <w:rPr>
          <w:sz w:val="18"/>
          <w:szCs w:val="18"/>
        </w:rPr>
        <w:t xml:space="preserve">L’adhésion </w:t>
      </w:r>
      <w:r w:rsidR="00800442" w:rsidRPr="00395B55">
        <w:rPr>
          <w:sz w:val="18"/>
          <w:szCs w:val="18"/>
        </w:rPr>
        <w:t>obligatoire</w:t>
      </w:r>
      <w:r w:rsidRPr="00395B55">
        <w:rPr>
          <w:sz w:val="18"/>
          <w:szCs w:val="18"/>
        </w:rPr>
        <w:t xml:space="preserve"> à la Mutuelle St Christophe assurance</w:t>
      </w:r>
      <w:r w:rsidR="00A018BC">
        <w:rPr>
          <w:sz w:val="18"/>
          <w:szCs w:val="18"/>
        </w:rPr>
        <w:t>.</w:t>
      </w:r>
    </w:p>
    <w:p w14:paraId="37C40335" w14:textId="6C9F5D45" w:rsidR="00B40FC8" w:rsidRPr="00395B55" w:rsidRDefault="00B40FC8" w:rsidP="00423588">
      <w:pPr>
        <w:jc w:val="both"/>
        <w:rPr>
          <w:i/>
          <w:iCs/>
          <w:sz w:val="18"/>
          <w:szCs w:val="18"/>
        </w:rPr>
      </w:pPr>
      <w:r w:rsidRPr="00395B55">
        <w:rPr>
          <w:sz w:val="18"/>
          <w:szCs w:val="18"/>
        </w:rPr>
        <w:t xml:space="preserve">Les adhésions volontaires aux associations tiers (notamment </w:t>
      </w:r>
      <w:proofErr w:type="spellStart"/>
      <w:r w:rsidRPr="00395B55">
        <w:rPr>
          <w:sz w:val="18"/>
          <w:szCs w:val="18"/>
        </w:rPr>
        <w:t>l’apel</w:t>
      </w:r>
      <w:proofErr w:type="spellEnd"/>
      <w:r w:rsidRPr="00395B55">
        <w:rPr>
          <w:i/>
          <w:iCs/>
          <w:sz w:val="18"/>
          <w:szCs w:val="18"/>
        </w:rPr>
        <w:t xml:space="preserve">). Cf circulaire </w:t>
      </w:r>
      <w:proofErr w:type="spellStart"/>
      <w:r w:rsidRPr="00395B55">
        <w:rPr>
          <w:i/>
          <w:iCs/>
          <w:sz w:val="18"/>
          <w:szCs w:val="18"/>
        </w:rPr>
        <w:t>apel</w:t>
      </w:r>
      <w:proofErr w:type="spellEnd"/>
      <w:r w:rsidRPr="00395B55">
        <w:rPr>
          <w:i/>
          <w:iCs/>
          <w:sz w:val="18"/>
          <w:szCs w:val="18"/>
        </w:rPr>
        <w:t xml:space="preserve"> de rentrée. </w:t>
      </w:r>
    </w:p>
    <w:p w14:paraId="38CA07FE" w14:textId="72D11069" w:rsidR="00B40FC8" w:rsidRPr="00395B55" w:rsidRDefault="00B40FC8" w:rsidP="00423588">
      <w:pPr>
        <w:jc w:val="both"/>
        <w:rPr>
          <w:sz w:val="18"/>
          <w:szCs w:val="18"/>
        </w:rPr>
      </w:pPr>
      <w:r w:rsidRPr="00395B55">
        <w:rPr>
          <w:sz w:val="18"/>
          <w:szCs w:val="18"/>
        </w:rPr>
        <w:t>Les frais de scolarité sont payés par prélèvement bancaire</w:t>
      </w:r>
      <w:r w:rsidR="003C75CB" w:rsidRPr="00395B55">
        <w:rPr>
          <w:sz w:val="18"/>
          <w:szCs w:val="18"/>
        </w:rPr>
        <w:t xml:space="preserve">, mensuellement en 10 fois. </w:t>
      </w:r>
    </w:p>
    <w:p w14:paraId="7A4229CB" w14:textId="7C3B1DD0" w:rsidR="00BC7B86" w:rsidRDefault="003C75CB" w:rsidP="00423588">
      <w:pPr>
        <w:jc w:val="both"/>
        <w:rPr>
          <w:sz w:val="18"/>
          <w:szCs w:val="18"/>
        </w:rPr>
      </w:pPr>
      <w:r w:rsidRPr="00395B55">
        <w:rPr>
          <w:sz w:val="18"/>
          <w:szCs w:val="18"/>
        </w:rPr>
        <w:t xml:space="preserve">Des frais bancaires pourront être facturés en cas de rejet de </w:t>
      </w:r>
      <w:r w:rsidR="00800442" w:rsidRPr="00395B55">
        <w:rPr>
          <w:sz w:val="18"/>
          <w:szCs w:val="18"/>
        </w:rPr>
        <w:t>prélèvement</w:t>
      </w:r>
      <w:r w:rsidRPr="00395B55">
        <w:rPr>
          <w:sz w:val="18"/>
          <w:szCs w:val="18"/>
        </w:rPr>
        <w:t xml:space="preserve"> de la banque. </w:t>
      </w:r>
    </w:p>
    <w:p w14:paraId="6981EE46" w14:textId="4C1EB3ED" w:rsidR="003C75CB" w:rsidRPr="00395B55" w:rsidRDefault="003C75CB" w:rsidP="00423588">
      <w:pPr>
        <w:jc w:val="both"/>
        <w:rPr>
          <w:b/>
          <w:bCs/>
          <w:sz w:val="18"/>
          <w:szCs w:val="18"/>
          <w:u w:val="single"/>
        </w:rPr>
      </w:pPr>
      <w:r w:rsidRPr="00395B55">
        <w:rPr>
          <w:b/>
          <w:bCs/>
          <w:sz w:val="18"/>
          <w:szCs w:val="18"/>
          <w:u w:val="single"/>
        </w:rPr>
        <w:t>Article 5 : assurances</w:t>
      </w:r>
    </w:p>
    <w:p w14:paraId="5A1E7FDE" w14:textId="02F3A290" w:rsidR="00BC7B86" w:rsidRDefault="003C75CB" w:rsidP="00423588">
      <w:pPr>
        <w:jc w:val="both"/>
        <w:rPr>
          <w:sz w:val="18"/>
          <w:szCs w:val="18"/>
        </w:rPr>
      </w:pPr>
      <w:r w:rsidRPr="00395B55">
        <w:rPr>
          <w:sz w:val="18"/>
          <w:szCs w:val="18"/>
        </w:rPr>
        <w:t>Les parents s’</w:t>
      </w:r>
      <w:r w:rsidR="00800442" w:rsidRPr="00395B55">
        <w:rPr>
          <w:sz w:val="18"/>
          <w:szCs w:val="18"/>
        </w:rPr>
        <w:t>engagent</w:t>
      </w:r>
      <w:r w:rsidRPr="00395B55">
        <w:rPr>
          <w:sz w:val="18"/>
          <w:szCs w:val="18"/>
        </w:rPr>
        <w:t xml:space="preserve"> à assurer l’enfant pour les activités scolaires. </w:t>
      </w:r>
    </w:p>
    <w:p w14:paraId="5A73854C" w14:textId="57B0144D" w:rsidR="00BC7B86" w:rsidRPr="00395B55" w:rsidRDefault="003C75CB" w:rsidP="00423588">
      <w:pPr>
        <w:jc w:val="both"/>
        <w:rPr>
          <w:b/>
          <w:bCs/>
          <w:sz w:val="18"/>
          <w:szCs w:val="18"/>
          <w:u w:val="single"/>
        </w:rPr>
      </w:pPr>
      <w:r w:rsidRPr="00395B55">
        <w:rPr>
          <w:b/>
          <w:bCs/>
          <w:sz w:val="18"/>
          <w:szCs w:val="18"/>
          <w:u w:val="single"/>
        </w:rPr>
        <w:t>Article 6 : Résiliation du contrat</w:t>
      </w:r>
    </w:p>
    <w:p w14:paraId="615A0D44" w14:textId="1907AB57" w:rsidR="00BC7B86" w:rsidRDefault="003C75CB" w:rsidP="00423588">
      <w:pPr>
        <w:jc w:val="both"/>
        <w:rPr>
          <w:sz w:val="18"/>
          <w:szCs w:val="18"/>
        </w:rPr>
      </w:pPr>
      <w:r w:rsidRPr="00395B55">
        <w:rPr>
          <w:sz w:val="18"/>
          <w:szCs w:val="18"/>
        </w:rPr>
        <w:t xml:space="preserve">Sauf sanction disciplinaire ou motif grave (notamment rupture de confiance avec la famille, non-respect du projet éducatif, du règlement intérieur…), le présent contrat ne peut être </w:t>
      </w:r>
      <w:r w:rsidR="00800442" w:rsidRPr="00395B55">
        <w:rPr>
          <w:sz w:val="18"/>
          <w:szCs w:val="18"/>
        </w:rPr>
        <w:t>résilié</w:t>
      </w:r>
      <w:r w:rsidRPr="00395B55">
        <w:rPr>
          <w:sz w:val="18"/>
          <w:szCs w:val="18"/>
        </w:rPr>
        <w:t xml:space="preserve"> par l’</w:t>
      </w:r>
      <w:r w:rsidR="00800442" w:rsidRPr="00395B55">
        <w:rPr>
          <w:sz w:val="18"/>
          <w:szCs w:val="18"/>
        </w:rPr>
        <w:t>établissement</w:t>
      </w:r>
      <w:r w:rsidRPr="00395B55">
        <w:rPr>
          <w:sz w:val="18"/>
          <w:szCs w:val="18"/>
        </w:rPr>
        <w:t xml:space="preserve"> en cours d’année. </w:t>
      </w:r>
      <w:r w:rsidR="00D259A6">
        <w:rPr>
          <w:sz w:val="18"/>
          <w:szCs w:val="18"/>
        </w:rPr>
        <w:t xml:space="preserve">L’établissement se réserve le droit de rompre le contrat en cas de rupture de confiance. </w:t>
      </w:r>
    </w:p>
    <w:p w14:paraId="394E17AA" w14:textId="2362E647" w:rsidR="003C75CB" w:rsidRPr="00395B55" w:rsidRDefault="003C75CB" w:rsidP="00423588">
      <w:pPr>
        <w:jc w:val="both"/>
        <w:rPr>
          <w:b/>
          <w:bCs/>
          <w:sz w:val="18"/>
          <w:szCs w:val="18"/>
          <w:u w:val="single"/>
        </w:rPr>
      </w:pPr>
      <w:r w:rsidRPr="00395B55">
        <w:rPr>
          <w:b/>
          <w:bCs/>
          <w:sz w:val="18"/>
          <w:szCs w:val="18"/>
          <w:u w:val="single"/>
        </w:rPr>
        <w:t xml:space="preserve">Article </w:t>
      </w:r>
      <w:r w:rsidR="00800442" w:rsidRPr="00395B55">
        <w:rPr>
          <w:b/>
          <w:bCs/>
          <w:sz w:val="18"/>
          <w:szCs w:val="18"/>
          <w:u w:val="single"/>
        </w:rPr>
        <w:t>7</w:t>
      </w:r>
      <w:r w:rsidRPr="00395B55">
        <w:rPr>
          <w:b/>
          <w:bCs/>
          <w:sz w:val="18"/>
          <w:szCs w:val="18"/>
          <w:u w:val="single"/>
        </w:rPr>
        <w:t> : renouvellement du contrat au terme de l’année scolaire</w:t>
      </w:r>
    </w:p>
    <w:p w14:paraId="2220291D" w14:textId="68FA9343" w:rsidR="003C75CB" w:rsidRPr="00395B55" w:rsidRDefault="003C75CB" w:rsidP="00423588">
      <w:pPr>
        <w:jc w:val="both"/>
        <w:rPr>
          <w:sz w:val="18"/>
          <w:szCs w:val="18"/>
        </w:rPr>
      </w:pPr>
      <w:r w:rsidRPr="00395B55">
        <w:rPr>
          <w:sz w:val="18"/>
          <w:szCs w:val="18"/>
        </w:rPr>
        <w:t xml:space="preserve">Ce contrat est renouvelé par tacite </w:t>
      </w:r>
      <w:r w:rsidR="00800442" w:rsidRPr="00395B55">
        <w:rPr>
          <w:sz w:val="18"/>
          <w:szCs w:val="18"/>
        </w:rPr>
        <w:t>reconduction</w:t>
      </w:r>
      <w:r w:rsidRPr="00395B55">
        <w:rPr>
          <w:sz w:val="18"/>
          <w:szCs w:val="18"/>
        </w:rPr>
        <w:t xml:space="preserve">, chaque année. </w:t>
      </w:r>
    </w:p>
    <w:p w14:paraId="14F2C28C" w14:textId="5644D928" w:rsidR="00BC7B86" w:rsidRPr="00395B55" w:rsidRDefault="003C75CB" w:rsidP="00423588">
      <w:pPr>
        <w:jc w:val="both"/>
        <w:rPr>
          <w:sz w:val="18"/>
          <w:szCs w:val="18"/>
        </w:rPr>
      </w:pPr>
      <w:r w:rsidRPr="00395B55">
        <w:rPr>
          <w:sz w:val="18"/>
          <w:szCs w:val="18"/>
        </w:rPr>
        <w:t xml:space="preserve">L’établissement s’engage à informer les parents de la non-réinscription de leur enfant pour cause légitime et </w:t>
      </w:r>
      <w:r w:rsidR="00800442" w:rsidRPr="00395B55">
        <w:rPr>
          <w:sz w:val="18"/>
          <w:szCs w:val="18"/>
        </w:rPr>
        <w:t>sérieuse</w:t>
      </w:r>
      <w:r w:rsidRPr="00395B55">
        <w:rPr>
          <w:sz w:val="18"/>
          <w:szCs w:val="18"/>
        </w:rPr>
        <w:t xml:space="preserve"> (impayés, désaccord avec la famille sur le projet de l’</w:t>
      </w:r>
      <w:r w:rsidR="00800442" w:rsidRPr="00395B55">
        <w:rPr>
          <w:sz w:val="18"/>
          <w:szCs w:val="18"/>
        </w:rPr>
        <w:t>établissement</w:t>
      </w:r>
      <w:r w:rsidRPr="00395B55">
        <w:rPr>
          <w:sz w:val="18"/>
          <w:szCs w:val="18"/>
        </w:rPr>
        <w:t xml:space="preserve">, prise de position </w:t>
      </w:r>
      <w:r w:rsidR="00800442" w:rsidRPr="00395B55">
        <w:rPr>
          <w:sz w:val="18"/>
          <w:szCs w:val="18"/>
        </w:rPr>
        <w:t>incompatible</w:t>
      </w:r>
      <w:r w:rsidRPr="00395B55">
        <w:rPr>
          <w:sz w:val="18"/>
          <w:szCs w:val="18"/>
        </w:rPr>
        <w:t xml:space="preserve"> avec le caractère catholique…)</w:t>
      </w:r>
    </w:p>
    <w:p w14:paraId="0E42AE73" w14:textId="75FAEBEF" w:rsidR="003C75CB" w:rsidRPr="00395B55" w:rsidRDefault="00800442" w:rsidP="00423588">
      <w:pPr>
        <w:jc w:val="both"/>
        <w:rPr>
          <w:b/>
          <w:bCs/>
          <w:sz w:val="18"/>
          <w:szCs w:val="18"/>
          <w:u w:val="single"/>
        </w:rPr>
      </w:pPr>
      <w:r w:rsidRPr="00395B55">
        <w:rPr>
          <w:b/>
          <w:bCs/>
          <w:sz w:val="18"/>
          <w:szCs w:val="18"/>
          <w:u w:val="single"/>
        </w:rPr>
        <w:t>Article</w:t>
      </w:r>
      <w:r w:rsidR="003C75CB" w:rsidRPr="00395B55">
        <w:rPr>
          <w:b/>
          <w:bCs/>
          <w:sz w:val="18"/>
          <w:szCs w:val="18"/>
          <w:u w:val="single"/>
        </w:rPr>
        <w:t xml:space="preserve"> </w:t>
      </w:r>
      <w:r w:rsidRPr="00395B55">
        <w:rPr>
          <w:b/>
          <w:bCs/>
          <w:sz w:val="18"/>
          <w:szCs w:val="18"/>
          <w:u w:val="single"/>
        </w:rPr>
        <w:t>8</w:t>
      </w:r>
      <w:r w:rsidR="003C75CB" w:rsidRPr="00395B55">
        <w:rPr>
          <w:b/>
          <w:bCs/>
          <w:sz w:val="18"/>
          <w:szCs w:val="18"/>
          <w:u w:val="single"/>
        </w:rPr>
        <w:t> : Droit d’accès aux informations recueillies</w:t>
      </w:r>
    </w:p>
    <w:p w14:paraId="08973DE5" w14:textId="47E2F1E7" w:rsidR="003C75CB" w:rsidRPr="00395B55" w:rsidRDefault="003C75CB" w:rsidP="00423588">
      <w:pPr>
        <w:jc w:val="both"/>
        <w:rPr>
          <w:sz w:val="18"/>
          <w:szCs w:val="18"/>
        </w:rPr>
      </w:pPr>
      <w:r w:rsidRPr="00395B55">
        <w:rPr>
          <w:sz w:val="18"/>
          <w:szCs w:val="18"/>
        </w:rPr>
        <w:t>Les informations recueilli</w:t>
      </w:r>
      <w:r w:rsidR="004E1597">
        <w:rPr>
          <w:sz w:val="18"/>
          <w:szCs w:val="18"/>
        </w:rPr>
        <w:t>e</w:t>
      </w:r>
      <w:r w:rsidRPr="00395B55">
        <w:rPr>
          <w:sz w:val="18"/>
          <w:szCs w:val="18"/>
        </w:rPr>
        <w:t>s dans le cadre de cette convention et de ses annexes sont obligatoires pour l’inscription dans l’établissement. Elles font l’objet de traitements informatiques. Seules les données répondant à des obligations légales de conservation ou d’archivage sont conservées, au départ de l’</w:t>
      </w:r>
      <w:r w:rsidR="00800442" w:rsidRPr="00395B55">
        <w:rPr>
          <w:sz w:val="18"/>
          <w:szCs w:val="18"/>
        </w:rPr>
        <w:t>élève</w:t>
      </w:r>
      <w:r w:rsidRPr="00395B55">
        <w:rPr>
          <w:sz w:val="18"/>
          <w:szCs w:val="18"/>
        </w:rPr>
        <w:t xml:space="preserve"> dans les dossiers de l’</w:t>
      </w:r>
      <w:r w:rsidR="00800442" w:rsidRPr="00395B55">
        <w:rPr>
          <w:sz w:val="18"/>
          <w:szCs w:val="18"/>
        </w:rPr>
        <w:t>établissement</w:t>
      </w:r>
      <w:r w:rsidRPr="00395B55">
        <w:rPr>
          <w:sz w:val="18"/>
          <w:szCs w:val="18"/>
        </w:rPr>
        <w:t xml:space="preserve">. </w:t>
      </w:r>
    </w:p>
    <w:p w14:paraId="4A63890D" w14:textId="1EAF6D7B" w:rsidR="003C75CB" w:rsidRPr="00395B55" w:rsidRDefault="003C75CB" w:rsidP="00423588">
      <w:pPr>
        <w:jc w:val="both"/>
        <w:rPr>
          <w:sz w:val="18"/>
          <w:szCs w:val="18"/>
        </w:rPr>
      </w:pPr>
      <w:r w:rsidRPr="00395B55">
        <w:rPr>
          <w:sz w:val="18"/>
          <w:szCs w:val="18"/>
        </w:rPr>
        <w:t xml:space="preserve">Conformément à la loi de la </w:t>
      </w:r>
      <w:r w:rsidR="00800442" w:rsidRPr="00395B55">
        <w:rPr>
          <w:sz w:val="18"/>
          <w:szCs w:val="18"/>
        </w:rPr>
        <w:t>réglementation</w:t>
      </w:r>
      <w:r w:rsidRPr="00395B55">
        <w:rPr>
          <w:sz w:val="18"/>
          <w:szCs w:val="18"/>
        </w:rPr>
        <w:t xml:space="preserve"> sur la protection des </w:t>
      </w:r>
      <w:r w:rsidR="00800442" w:rsidRPr="00395B55">
        <w:rPr>
          <w:sz w:val="18"/>
          <w:szCs w:val="18"/>
        </w:rPr>
        <w:t>données</w:t>
      </w:r>
      <w:r w:rsidRPr="00395B55">
        <w:rPr>
          <w:sz w:val="18"/>
          <w:szCs w:val="18"/>
        </w:rPr>
        <w:t xml:space="preserve"> personnelles- RGPD- les parents bénéficient d’un droit d’accès et de rectification aux informations concernant leur enfant. </w:t>
      </w:r>
      <w:r w:rsidRPr="00395B55">
        <w:rPr>
          <w:sz w:val="18"/>
          <w:szCs w:val="18"/>
        </w:rPr>
        <w:br/>
        <w:t>Pour connaître et exercer vos droits, notamment de retrait de votre consentement à l’utilisation des données collectées par cette convention, veuillez vous adresser au chef d’</w:t>
      </w:r>
      <w:r w:rsidR="00800442" w:rsidRPr="00395B55">
        <w:rPr>
          <w:sz w:val="18"/>
          <w:szCs w:val="18"/>
        </w:rPr>
        <w:t>établissement</w:t>
      </w:r>
      <w:r w:rsidRPr="00395B55">
        <w:rPr>
          <w:sz w:val="18"/>
          <w:szCs w:val="18"/>
        </w:rPr>
        <w:t xml:space="preserve">. </w:t>
      </w:r>
    </w:p>
    <w:p w14:paraId="355A8F21" w14:textId="77777777" w:rsidR="00423588" w:rsidRDefault="00423588" w:rsidP="00423588">
      <w:pPr>
        <w:jc w:val="both"/>
        <w:rPr>
          <w:sz w:val="18"/>
          <w:szCs w:val="18"/>
        </w:rPr>
        <w:sectPr w:rsidR="00423588" w:rsidSect="00423588">
          <w:headerReference w:type="default" r:id="rId12"/>
          <w:footerReference w:type="default" r:id="rId13"/>
          <w:pgSz w:w="11906" w:h="16838" w:code="9"/>
          <w:pgMar w:top="1152" w:right="1440" w:bottom="1440" w:left="1440" w:header="720" w:footer="720" w:gutter="0"/>
          <w:cols w:num="2" w:space="720"/>
          <w:docGrid w:linePitch="360"/>
        </w:sectPr>
      </w:pPr>
    </w:p>
    <w:p w14:paraId="241B1E68" w14:textId="77777777" w:rsidR="00423588" w:rsidRDefault="00423588" w:rsidP="00423588">
      <w:pPr>
        <w:pStyle w:val="Titre"/>
        <w:jc w:val="both"/>
        <w:rPr>
          <w:sz w:val="36"/>
          <w:szCs w:val="36"/>
        </w:rPr>
      </w:pPr>
    </w:p>
    <w:p w14:paraId="66F73E06" w14:textId="32736BBB" w:rsidR="00EF36A5" w:rsidRPr="00BC7B86" w:rsidRDefault="000E34CE" w:rsidP="00BC7B86">
      <w:pPr>
        <w:rPr>
          <w:b/>
          <w:bCs/>
          <w:sz w:val="28"/>
          <w:szCs w:val="28"/>
          <w:u w:val="double"/>
        </w:rPr>
      </w:pPr>
      <w:r w:rsidRPr="00BC7B86">
        <w:rPr>
          <w:b/>
          <w:bCs/>
          <w:sz w:val="28"/>
          <w:szCs w:val="28"/>
          <w:u w:val="double"/>
        </w:rPr>
        <w:lastRenderedPageBreak/>
        <w:t>R</w:t>
      </w:r>
      <w:r w:rsidR="00BC7B86">
        <w:rPr>
          <w:b/>
          <w:bCs/>
          <w:sz w:val="28"/>
          <w:szCs w:val="28"/>
          <w:u w:val="double"/>
        </w:rPr>
        <w:t>EGLEMENT INTERIEUR</w:t>
      </w:r>
    </w:p>
    <w:p w14:paraId="2224796B" w14:textId="77777777" w:rsidR="003270D4" w:rsidRPr="008F681D" w:rsidRDefault="000E34CE" w:rsidP="00423588">
      <w:pPr>
        <w:jc w:val="both"/>
        <w:rPr>
          <w:i/>
          <w:iCs/>
          <w:sz w:val="16"/>
          <w:szCs w:val="16"/>
        </w:rPr>
      </w:pPr>
      <w:r w:rsidRPr="008F681D">
        <w:rPr>
          <w:i/>
          <w:iCs/>
          <w:sz w:val="16"/>
          <w:szCs w:val="16"/>
        </w:rPr>
        <w:t xml:space="preserve">Ce document a pour but de faciliter le bon fonctionnement de l’école et d’assurer aux personnes qui y vivent un climat de sécurité, de confiance et de respect mutuel. Il est porté à la connaissance des élèves, pour la part qui les concerne, et des membres de la communauté éducative-parents, personnels de service, enseignants- auxquels il s’impose, et qui peuvent y faire référence en cas de problème. </w:t>
      </w:r>
    </w:p>
    <w:p w14:paraId="73BD7B19" w14:textId="77777777" w:rsidR="00BC7B86" w:rsidRDefault="00BC7B86" w:rsidP="00423588">
      <w:pPr>
        <w:jc w:val="both"/>
        <w:rPr>
          <w:b/>
          <w:bCs/>
          <w:sz w:val="20"/>
          <w:u w:val="single"/>
        </w:rPr>
        <w:sectPr w:rsidR="00BC7B86" w:rsidSect="00BC7B86">
          <w:type w:val="continuous"/>
          <w:pgSz w:w="11906" w:h="16838" w:code="9"/>
          <w:pgMar w:top="1152" w:right="1440" w:bottom="1440" w:left="1440" w:header="720" w:footer="720" w:gutter="0"/>
          <w:cols w:space="720"/>
          <w:docGrid w:linePitch="360"/>
        </w:sectPr>
      </w:pPr>
    </w:p>
    <w:p w14:paraId="14CD422F" w14:textId="77777777" w:rsidR="003270D4" w:rsidRPr="008F681D" w:rsidRDefault="000E34CE" w:rsidP="00423588">
      <w:pPr>
        <w:jc w:val="both"/>
        <w:rPr>
          <w:b/>
          <w:bCs/>
          <w:sz w:val="20"/>
          <w:u w:val="single"/>
        </w:rPr>
      </w:pPr>
      <w:r w:rsidRPr="008F681D">
        <w:rPr>
          <w:b/>
          <w:bCs/>
          <w:sz w:val="20"/>
          <w:u w:val="single"/>
        </w:rPr>
        <w:t xml:space="preserve">Organisation </w:t>
      </w:r>
    </w:p>
    <w:p w14:paraId="0FB8C027" w14:textId="77777777" w:rsidR="003270D4" w:rsidRPr="008F681D" w:rsidRDefault="000E34CE" w:rsidP="00423588">
      <w:pPr>
        <w:pStyle w:val="Paragraphedeliste"/>
        <w:numPr>
          <w:ilvl w:val="0"/>
          <w:numId w:val="8"/>
        </w:numPr>
        <w:jc w:val="both"/>
        <w:rPr>
          <w:sz w:val="18"/>
          <w:szCs w:val="18"/>
          <w:u w:val="single"/>
        </w:rPr>
      </w:pPr>
      <w:r w:rsidRPr="008F681D">
        <w:rPr>
          <w:sz w:val="18"/>
          <w:szCs w:val="18"/>
          <w:u w:val="single"/>
        </w:rPr>
        <w:t>Accès de l’écol</w:t>
      </w:r>
      <w:r w:rsidR="003270D4" w:rsidRPr="008F681D">
        <w:rPr>
          <w:sz w:val="18"/>
          <w:szCs w:val="18"/>
          <w:u w:val="single"/>
        </w:rPr>
        <w:t>e</w:t>
      </w:r>
    </w:p>
    <w:p w14:paraId="727193DE" w14:textId="16FFEDD7" w:rsidR="000E34CE" w:rsidRPr="008F681D" w:rsidRDefault="000E34CE" w:rsidP="00423588">
      <w:pPr>
        <w:jc w:val="both"/>
        <w:rPr>
          <w:sz w:val="18"/>
          <w:szCs w:val="18"/>
        </w:rPr>
      </w:pPr>
      <w:r w:rsidRPr="008F681D">
        <w:rPr>
          <w:sz w:val="18"/>
          <w:szCs w:val="18"/>
        </w:rPr>
        <w:t>L’entrée se situe 20 Imp</w:t>
      </w:r>
      <w:r w:rsidR="00800442" w:rsidRPr="008F681D">
        <w:rPr>
          <w:sz w:val="18"/>
          <w:szCs w:val="18"/>
        </w:rPr>
        <w:t>asse</w:t>
      </w:r>
      <w:r w:rsidRPr="008F681D">
        <w:rPr>
          <w:sz w:val="18"/>
          <w:szCs w:val="18"/>
        </w:rPr>
        <w:t xml:space="preserve"> Marc Elder. Le portillon donnant rue Roger Salengro est réservé exclusivement aux personnels de l’école et aux fournisseurs</w:t>
      </w:r>
      <w:r w:rsidR="003270D4" w:rsidRPr="008F681D">
        <w:rPr>
          <w:sz w:val="18"/>
          <w:szCs w:val="18"/>
        </w:rPr>
        <w:t xml:space="preserve">. </w:t>
      </w:r>
    </w:p>
    <w:p w14:paraId="7C8D0669" w14:textId="77777777" w:rsidR="003270D4" w:rsidRPr="008F681D" w:rsidRDefault="000E34CE" w:rsidP="00423588">
      <w:pPr>
        <w:pStyle w:val="Paragraphedeliste"/>
        <w:numPr>
          <w:ilvl w:val="0"/>
          <w:numId w:val="8"/>
        </w:numPr>
        <w:jc w:val="both"/>
        <w:rPr>
          <w:sz w:val="18"/>
          <w:szCs w:val="18"/>
          <w:u w:val="single"/>
        </w:rPr>
      </w:pPr>
      <w:r w:rsidRPr="008F681D">
        <w:rPr>
          <w:sz w:val="18"/>
          <w:szCs w:val="18"/>
          <w:u w:val="single"/>
        </w:rPr>
        <w:t>Horaires</w:t>
      </w:r>
    </w:p>
    <w:p w14:paraId="66368A35" w14:textId="2CAC0963" w:rsidR="000E34CE" w:rsidRPr="008F681D" w:rsidRDefault="000E34CE" w:rsidP="00423588">
      <w:pPr>
        <w:jc w:val="both"/>
        <w:rPr>
          <w:sz w:val="18"/>
          <w:szCs w:val="18"/>
        </w:rPr>
      </w:pPr>
      <w:r w:rsidRPr="008F681D">
        <w:rPr>
          <w:sz w:val="18"/>
          <w:szCs w:val="18"/>
        </w:rPr>
        <w:t>Le calendrier scolaire, communiqué aux familles, sera à conserver. Les jours de classe sont : lundi, mardi, jeudi, vendredi. Les horaires de classe : 8h</w:t>
      </w:r>
      <w:r w:rsidR="001909CE">
        <w:rPr>
          <w:sz w:val="18"/>
          <w:szCs w:val="18"/>
        </w:rPr>
        <w:t>3</w:t>
      </w:r>
      <w:r w:rsidRPr="008F681D">
        <w:rPr>
          <w:sz w:val="18"/>
          <w:szCs w:val="18"/>
        </w:rPr>
        <w:t xml:space="preserve">0-12h / 13h45-16h30. Aucun élève ne doit se trouver sur la cour en dehors des heures d’ouverture et de surveillance. </w:t>
      </w:r>
    </w:p>
    <w:p w14:paraId="76E722B5" w14:textId="6E5D4129" w:rsidR="000E34CE" w:rsidRPr="008F681D" w:rsidRDefault="000E34CE" w:rsidP="00423588">
      <w:pPr>
        <w:jc w:val="both"/>
        <w:rPr>
          <w:sz w:val="18"/>
          <w:szCs w:val="18"/>
        </w:rPr>
      </w:pPr>
      <w:r w:rsidRPr="008F681D">
        <w:rPr>
          <w:sz w:val="18"/>
          <w:szCs w:val="18"/>
        </w:rPr>
        <w:t xml:space="preserve">Le matin, les enseignants accueillent les enfants dans l’école 10 mn avant le début de la classe. Les élèves qui arrivent avant 8h20 tout comme ceux qui restent après 16h40 sont obligatoirement pris en charge en garderie. </w:t>
      </w:r>
    </w:p>
    <w:p w14:paraId="1EDBCE98" w14:textId="77777777" w:rsidR="003270D4" w:rsidRPr="008F681D" w:rsidRDefault="000E34CE" w:rsidP="00423588">
      <w:pPr>
        <w:pStyle w:val="Paragraphedeliste"/>
        <w:numPr>
          <w:ilvl w:val="0"/>
          <w:numId w:val="8"/>
        </w:numPr>
        <w:jc w:val="both"/>
        <w:rPr>
          <w:sz w:val="18"/>
          <w:szCs w:val="18"/>
          <w:u w:val="single"/>
        </w:rPr>
      </w:pPr>
      <w:r w:rsidRPr="008F681D">
        <w:rPr>
          <w:sz w:val="18"/>
          <w:szCs w:val="18"/>
          <w:u w:val="single"/>
        </w:rPr>
        <w:t xml:space="preserve">Obligation scolaire </w:t>
      </w:r>
    </w:p>
    <w:p w14:paraId="7033EF61" w14:textId="306E9F23" w:rsidR="000E34CE" w:rsidRPr="008F681D" w:rsidRDefault="00FE12FB" w:rsidP="00423588">
      <w:pPr>
        <w:jc w:val="both"/>
        <w:rPr>
          <w:sz w:val="18"/>
          <w:szCs w:val="18"/>
        </w:rPr>
      </w:pPr>
      <w:r w:rsidRPr="008F681D">
        <w:rPr>
          <w:sz w:val="18"/>
          <w:szCs w:val="18"/>
        </w:rPr>
        <w:t>L’inscription à l’école implique l’engagement d’une fréquentation régulière. Selon la législation en vigueur</w:t>
      </w:r>
      <w:r w:rsidR="00DD4902" w:rsidRPr="008F681D">
        <w:rPr>
          <w:sz w:val="18"/>
          <w:szCs w:val="18"/>
        </w:rPr>
        <w:t>, l’instruction est obligatoire à partir de trois ans. Les enseignants ne fournissent à l’avance ou ne font rattraper le travail qu’aux enfants dont l’absence est légitime : maladie, événement familial impératif…</w:t>
      </w:r>
    </w:p>
    <w:p w14:paraId="2A385B45" w14:textId="10919671" w:rsidR="00DD4902" w:rsidRPr="008F681D" w:rsidRDefault="00DD4902" w:rsidP="00423588">
      <w:pPr>
        <w:jc w:val="both"/>
        <w:rPr>
          <w:sz w:val="18"/>
          <w:szCs w:val="18"/>
        </w:rPr>
      </w:pPr>
      <w:r w:rsidRPr="008F681D">
        <w:rPr>
          <w:sz w:val="18"/>
          <w:szCs w:val="18"/>
        </w:rPr>
        <w:t>Les absences sont obligatoirement consignées dans un registre d’appel. Les absences répétées, sans motif légitime seront remontées à l’inspection académique voire f</w:t>
      </w:r>
      <w:r w:rsidR="003270D4" w:rsidRPr="008F681D">
        <w:rPr>
          <w:sz w:val="18"/>
          <w:szCs w:val="18"/>
        </w:rPr>
        <w:t xml:space="preserve">eront </w:t>
      </w:r>
      <w:r w:rsidRPr="008F681D">
        <w:rPr>
          <w:sz w:val="18"/>
          <w:szCs w:val="18"/>
        </w:rPr>
        <w:t xml:space="preserve">l’objet d’un signalement. </w:t>
      </w:r>
    </w:p>
    <w:p w14:paraId="15A7340F" w14:textId="02F39100" w:rsidR="00DD4902" w:rsidRPr="008F681D" w:rsidRDefault="00DD4902" w:rsidP="00423588">
      <w:pPr>
        <w:jc w:val="both"/>
        <w:rPr>
          <w:sz w:val="18"/>
          <w:szCs w:val="18"/>
        </w:rPr>
      </w:pPr>
      <w:r w:rsidRPr="008F681D">
        <w:rPr>
          <w:sz w:val="18"/>
          <w:szCs w:val="18"/>
        </w:rPr>
        <w:t xml:space="preserve">Les </w:t>
      </w:r>
      <w:r w:rsidR="003270D4" w:rsidRPr="008F681D">
        <w:rPr>
          <w:sz w:val="18"/>
          <w:szCs w:val="18"/>
        </w:rPr>
        <w:t>rendez-vous</w:t>
      </w:r>
      <w:r w:rsidRPr="008F681D">
        <w:rPr>
          <w:sz w:val="18"/>
          <w:szCs w:val="18"/>
        </w:rPr>
        <w:t xml:space="preserve"> </w:t>
      </w:r>
      <w:r w:rsidR="003270D4" w:rsidRPr="008F681D">
        <w:rPr>
          <w:sz w:val="18"/>
          <w:szCs w:val="18"/>
        </w:rPr>
        <w:t xml:space="preserve">médicaux </w:t>
      </w:r>
      <w:r w:rsidRPr="008F681D">
        <w:rPr>
          <w:sz w:val="18"/>
          <w:szCs w:val="18"/>
        </w:rPr>
        <w:t>doivent être pris</w:t>
      </w:r>
      <w:r w:rsidR="003270D4" w:rsidRPr="008F681D">
        <w:rPr>
          <w:sz w:val="18"/>
          <w:szCs w:val="18"/>
        </w:rPr>
        <w:t xml:space="preserve">, dans la mesure du possible, </w:t>
      </w:r>
      <w:r w:rsidRPr="008F681D">
        <w:rPr>
          <w:sz w:val="18"/>
          <w:szCs w:val="18"/>
        </w:rPr>
        <w:t xml:space="preserve">en dehors du temps scolaire. </w:t>
      </w:r>
    </w:p>
    <w:p w14:paraId="1BE89FF7" w14:textId="398B10A5" w:rsidR="00DD4902" w:rsidRPr="008F681D" w:rsidRDefault="00DD4902" w:rsidP="00423588">
      <w:pPr>
        <w:jc w:val="both"/>
        <w:rPr>
          <w:sz w:val="18"/>
          <w:szCs w:val="18"/>
        </w:rPr>
      </w:pPr>
      <w:r w:rsidRPr="008F681D">
        <w:rPr>
          <w:sz w:val="18"/>
          <w:szCs w:val="18"/>
        </w:rPr>
        <w:t xml:space="preserve">En cas de maladie, merci d’envoyer directement un mail à l’enseignant ou un sms au 0673968108. Les repas sont commandés dès 8h30, ainsi tout repas </w:t>
      </w:r>
      <w:r w:rsidR="003270D4" w:rsidRPr="008F681D">
        <w:rPr>
          <w:sz w:val="18"/>
          <w:szCs w:val="18"/>
        </w:rPr>
        <w:t xml:space="preserve">commandé sera donc facturé. </w:t>
      </w:r>
    </w:p>
    <w:p w14:paraId="47E85840" w14:textId="2C8C598C" w:rsidR="000E34CE" w:rsidRPr="008F681D" w:rsidRDefault="000E34CE" w:rsidP="00423588">
      <w:pPr>
        <w:pStyle w:val="Paragraphedeliste"/>
        <w:numPr>
          <w:ilvl w:val="0"/>
          <w:numId w:val="8"/>
        </w:numPr>
        <w:jc w:val="both"/>
        <w:rPr>
          <w:sz w:val="18"/>
          <w:szCs w:val="18"/>
          <w:u w:val="single"/>
        </w:rPr>
      </w:pPr>
      <w:r w:rsidRPr="008F681D">
        <w:rPr>
          <w:sz w:val="18"/>
          <w:szCs w:val="18"/>
          <w:u w:val="single"/>
        </w:rPr>
        <w:t>Absences et retards</w:t>
      </w:r>
    </w:p>
    <w:p w14:paraId="2BBE30B6" w14:textId="35290943" w:rsidR="00CA6B4F" w:rsidRPr="008F681D" w:rsidRDefault="00FE12FB" w:rsidP="00423588">
      <w:pPr>
        <w:jc w:val="both"/>
        <w:rPr>
          <w:sz w:val="18"/>
          <w:szCs w:val="18"/>
        </w:rPr>
      </w:pPr>
      <w:r w:rsidRPr="008F681D">
        <w:rPr>
          <w:sz w:val="18"/>
          <w:szCs w:val="18"/>
        </w:rPr>
        <w:t>Il est essentiel que les élèves</w:t>
      </w:r>
      <w:r w:rsidR="00DF1E4F" w:rsidRPr="008F681D">
        <w:rPr>
          <w:sz w:val="18"/>
          <w:szCs w:val="18"/>
        </w:rPr>
        <w:t xml:space="preserve"> y compris en maternelle,</w:t>
      </w:r>
      <w:r w:rsidRPr="008F681D">
        <w:rPr>
          <w:sz w:val="18"/>
          <w:szCs w:val="18"/>
        </w:rPr>
        <w:t xml:space="preserve"> soient à l’heure pour la rentrée en classe du matin ou du midi. Un retard fréquent pénalise l’enfant et perturbe le groupe. </w:t>
      </w:r>
    </w:p>
    <w:p w14:paraId="5A1ACCA0" w14:textId="425B2791" w:rsidR="00FE12FB" w:rsidRPr="008F681D" w:rsidRDefault="00FE12FB" w:rsidP="00423588">
      <w:pPr>
        <w:pStyle w:val="Paragraphedeliste"/>
        <w:numPr>
          <w:ilvl w:val="0"/>
          <w:numId w:val="8"/>
        </w:numPr>
        <w:jc w:val="both"/>
        <w:rPr>
          <w:sz w:val="18"/>
          <w:szCs w:val="18"/>
          <w:u w:val="single"/>
        </w:rPr>
      </w:pPr>
      <w:r w:rsidRPr="008F681D">
        <w:rPr>
          <w:sz w:val="18"/>
          <w:szCs w:val="18"/>
          <w:u w:val="single"/>
        </w:rPr>
        <w:t>Accès et sorties</w:t>
      </w:r>
    </w:p>
    <w:p w14:paraId="13F16010" w14:textId="3270C28E" w:rsidR="00FE12FB" w:rsidRPr="008F681D" w:rsidRDefault="00FE12FB" w:rsidP="00423588">
      <w:pPr>
        <w:jc w:val="both"/>
        <w:rPr>
          <w:sz w:val="18"/>
          <w:szCs w:val="18"/>
        </w:rPr>
      </w:pPr>
      <w:r w:rsidRPr="008F681D">
        <w:rPr>
          <w:sz w:val="18"/>
          <w:szCs w:val="18"/>
        </w:rPr>
        <w:t>Les enfants en maternelle doivent être accompagnés aux portes de classes. Les enfants en primaire rejoignent directement leurs classes. Le soir</w:t>
      </w:r>
      <w:r w:rsidR="00642895" w:rsidRPr="008F681D">
        <w:rPr>
          <w:sz w:val="18"/>
          <w:szCs w:val="18"/>
        </w:rPr>
        <w:t xml:space="preserve">, </w:t>
      </w:r>
      <w:r w:rsidRPr="008F681D">
        <w:rPr>
          <w:sz w:val="18"/>
          <w:szCs w:val="18"/>
        </w:rPr>
        <w:t xml:space="preserve">les parents vont chercher tous les enfants aux portes des classes. </w:t>
      </w:r>
      <w:r w:rsidR="002E2A39" w:rsidRPr="008F681D">
        <w:rPr>
          <w:sz w:val="18"/>
          <w:szCs w:val="18"/>
        </w:rPr>
        <w:t xml:space="preserve">Les enfants accompagnés dans l’enceinte de l’école ne sont plus sous la responsabilité de l’école, mais sous celle de leurs parents. </w:t>
      </w:r>
    </w:p>
    <w:p w14:paraId="2DA1B91E" w14:textId="2EFABA22" w:rsidR="00FE12FB" w:rsidRPr="008F681D" w:rsidRDefault="00FE12FB" w:rsidP="00423588">
      <w:pPr>
        <w:jc w:val="both"/>
        <w:rPr>
          <w:sz w:val="18"/>
          <w:szCs w:val="18"/>
        </w:rPr>
      </w:pPr>
      <w:r w:rsidRPr="008F681D">
        <w:rPr>
          <w:sz w:val="18"/>
          <w:szCs w:val="18"/>
        </w:rPr>
        <w:t xml:space="preserve">Les parents indiqueront, par écrit, quelles sont les personnes susceptibles de venir chercher leur enfant à l’école. </w:t>
      </w:r>
    </w:p>
    <w:p w14:paraId="63C3817E" w14:textId="78993F14" w:rsidR="00FE12FB" w:rsidRDefault="00FE12FB" w:rsidP="00423588">
      <w:pPr>
        <w:jc w:val="both"/>
        <w:rPr>
          <w:sz w:val="18"/>
          <w:szCs w:val="18"/>
        </w:rPr>
      </w:pPr>
      <w:r w:rsidRPr="008F681D">
        <w:rPr>
          <w:sz w:val="18"/>
          <w:szCs w:val="18"/>
        </w:rPr>
        <w:t xml:space="preserve">S’ils désirent que leur enfant rentre seul, ils doivent se procurer une carte de sortie. </w:t>
      </w:r>
    </w:p>
    <w:p w14:paraId="3851B8A1" w14:textId="77777777" w:rsidR="00BC7B86" w:rsidRPr="008F681D" w:rsidRDefault="00BC7B86" w:rsidP="00423588">
      <w:pPr>
        <w:jc w:val="both"/>
        <w:rPr>
          <w:sz w:val="18"/>
          <w:szCs w:val="18"/>
        </w:rPr>
      </w:pPr>
    </w:p>
    <w:p w14:paraId="7399BC8B" w14:textId="049D47BD" w:rsidR="00C657F2" w:rsidRPr="008F681D" w:rsidRDefault="00C657F2" w:rsidP="00423588">
      <w:pPr>
        <w:jc w:val="both"/>
        <w:rPr>
          <w:b/>
          <w:bCs/>
          <w:sz w:val="20"/>
          <w:u w:val="single"/>
        </w:rPr>
      </w:pPr>
      <w:r w:rsidRPr="008F681D">
        <w:rPr>
          <w:b/>
          <w:bCs/>
          <w:sz w:val="20"/>
          <w:u w:val="single"/>
        </w:rPr>
        <w:t xml:space="preserve">Vie collective et locaux </w:t>
      </w:r>
    </w:p>
    <w:p w14:paraId="45EE5746" w14:textId="1C9927E0" w:rsidR="00342FB6" w:rsidRPr="008F681D" w:rsidRDefault="00342FB6" w:rsidP="00423588">
      <w:pPr>
        <w:pStyle w:val="Paragraphedeliste"/>
        <w:numPr>
          <w:ilvl w:val="0"/>
          <w:numId w:val="8"/>
        </w:numPr>
        <w:jc w:val="both"/>
        <w:rPr>
          <w:sz w:val="18"/>
          <w:szCs w:val="18"/>
          <w:u w:val="single"/>
        </w:rPr>
      </w:pPr>
      <w:r w:rsidRPr="008F681D">
        <w:rPr>
          <w:sz w:val="18"/>
          <w:szCs w:val="18"/>
          <w:u w:val="single"/>
        </w:rPr>
        <w:t>Tenue vestimentaire, hygiène</w:t>
      </w:r>
    </w:p>
    <w:p w14:paraId="3A9B6C8E" w14:textId="1B98BB38" w:rsidR="00342FB6" w:rsidRPr="008F681D" w:rsidRDefault="00342FB6" w:rsidP="00423588">
      <w:pPr>
        <w:jc w:val="both"/>
        <w:rPr>
          <w:sz w:val="18"/>
          <w:szCs w:val="18"/>
        </w:rPr>
      </w:pPr>
      <w:r w:rsidRPr="008F681D">
        <w:rPr>
          <w:sz w:val="18"/>
          <w:szCs w:val="18"/>
        </w:rPr>
        <w:t xml:space="preserve">Les élèves se présentent vêtus de manière décente, propre et adaptée. Sont interdits : dos nu, </w:t>
      </w:r>
      <w:proofErr w:type="spellStart"/>
      <w:r w:rsidR="004E1597">
        <w:rPr>
          <w:sz w:val="18"/>
          <w:szCs w:val="18"/>
        </w:rPr>
        <w:t>crop</w:t>
      </w:r>
      <w:proofErr w:type="spellEnd"/>
      <w:r w:rsidR="004E1597">
        <w:rPr>
          <w:sz w:val="18"/>
          <w:szCs w:val="18"/>
        </w:rPr>
        <w:t xml:space="preserve"> top</w:t>
      </w:r>
      <w:r w:rsidRPr="008F681D">
        <w:rPr>
          <w:sz w:val="18"/>
          <w:szCs w:val="18"/>
        </w:rPr>
        <w:t>, jupes ou shorts très courts, tongs…), le maquillage</w:t>
      </w:r>
      <w:r w:rsidR="00204A88" w:rsidRPr="008F681D">
        <w:rPr>
          <w:sz w:val="18"/>
          <w:szCs w:val="18"/>
        </w:rPr>
        <w:t xml:space="preserve">. Il est recommandé d’éviter les habits fragiles ou de grande valeur. Mieux vaut prévoir des vêtements qui ne craignent ni les jeux dans le sable, ni les coups de crayon. </w:t>
      </w:r>
    </w:p>
    <w:p w14:paraId="436DE919" w14:textId="7F5C2822" w:rsidR="00342FB6" w:rsidRPr="008F681D" w:rsidRDefault="00342FB6" w:rsidP="00423588">
      <w:pPr>
        <w:jc w:val="both"/>
        <w:rPr>
          <w:sz w:val="18"/>
          <w:szCs w:val="18"/>
        </w:rPr>
      </w:pPr>
      <w:r w:rsidRPr="008F681D">
        <w:rPr>
          <w:sz w:val="18"/>
          <w:szCs w:val="18"/>
        </w:rPr>
        <w:t>Les vêtements doivent être marqués au nom de l’enfant. A</w:t>
      </w:r>
      <w:r w:rsidR="00204A88" w:rsidRPr="008F681D">
        <w:rPr>
          <w:sz w:val="18"/>
          <w:szCs w:val="18"/>
        </w:rPr>
        <w:t xml:space="preserve">u bout d’une année, ceux qui n’auront pas été récupérés seront remis à une association caritative. </w:t>
      </w:r>
    </w:p>
    <w:p w14:paraId="285C86B7" w14:textId="06A1CDF2" w:rsidR="00C657F2" w:rsidRDefault="00342FB6" w:rsidP="00423588">
      <w:pPr>
        <w:jc w:val="both"/>
        <w:rPr>
          <w:sz w:val="18"/>
          <w:szCs w:val="18"/>
        </w:rPr>
      </w:pPr>
      <w:r w:rsidRPr="008F681D">
        <w:rPr>
          <w:sz w:val="18"/>
          <w:szCs w:val="18"/>
        </w:rPr>
        <w:t xml:space="preserve">Les parents surveillent la chevelure de leur enfant et appliquent sans tarder le traitement qui s’impose en cas de présence de poux. </w:t>
      </w:r>
    </w:p>
    <w:p w14:paraId="45B79F74" w14:textId="77777777" w:rsidR="00BC7B86" w:rsidRPr="008F681D" w:rsidRDefault="00BC7B86" w:rsidP="00423588">
      <w:pPr>
        <w:jc w:val="both"/>
        <w:rPr>
          <w:sz w:val="18"/>
          <w:szCs w:val="18"/>
        </w:rPr>
      </w:pPr>
    </w:p>
    <w:p w14:paraId="37A3BCAC" w14:textId="13244030" w:rsidR="00642895" w:rsidRPr="008F681D" w:rsidRDefault="00642895" w:rsidP="00423588">
      <w:pPr>
        <w:jc w:val="both"/>
        <w:rPr>
          <w:b/>
          <w:bCs/>
          <w:sz w:val="20"/>
          <w:u w:val="single"/>
        </w:rPr>
      </w:pPr>
      <w:r w:rsidRPr="008F681D">
        <w:rPr>
          <w:b/>
          <w:bCs/>
          <w:sz w:val="20"/>
          <w:u w:val="single"/>
        </w:rPr>
        <w:t xml:space="preserve">Hygiène, santé et sécurité </w:t>
      </w:r>
    </w:p>
    <w:p w14:paraId="1AC97F61" w14:textId="7F89D01C" w:rsidR="00642895" w:rsidRPr="008F681D" w:rsidRDefault="00642895" w:rsidP="00423588">
      <w:pPr>
        <w:pStyle w:val="Paragraphedeliste"/>
        <w:numPr>
          <w:ilvl w:val="0"/>
          <w:numId w:val="8"/>
        </w:numPr>
        <w:jc w:val="both"/>
        <w:rPr>
          <w:sz w:val="18"/>
          <w:szCs w:val="18"/>
          <w:u w:val="single"/>
        </w:rPr>
      </w:pPr>
      <w:r w:rsidRPr="008F681D">
        <w:rPr>
          <w:sz w:val="18"/>
          <w:szCs w:val="18"/>
          <w:u w:val="single"/>
        </w:rPr>
        <w:t>Santé</w:t>
      </w:r>
    </w:p>
    <w:p w14:paraId="1F949E7A" w14:textId="77777777" w:rsidR="00642895" w:rsidRPr="008F681D" w:rsidRDefault="00642895" w:rsidP="00423588">
      <w:pPr>
        <w:jc w:val="both"/>
        <w:rPr>
          <w:sz w:val="18"/>
          <w:szCs w:val="18"/>
        </w:rPr>
      </w:pPr>
      <w:r w:rsidRPr="008F681D">
        <w:rPr>
          <w:sz w:val="18"/>
          <w:szCs w:val="18"/>
        </w:rPr>
        <w:t xml:space="preserve">Par respect pour la collectivité, lorsqu’un enfant est malade, même si cela est bénin, il est demandé de le garder à la maison. </w:t>
      </w:r>
    </w:p>
    <w:p w14:paraId="66932F34" w14:textId="06B7C6C4" w:rsidR="00642895" w:rsidRPr="008F681D" w:rsidRDefault="00642895" w:rsidP="00423588">
      <w:pPr>
        <w:jc w:val="both"/>
        <w:rPr>
          <w:sz w:val="18"/>
          <w:szCs w:val="18"/>
        </w:rPr>
      </w:pPr>
      <w:r w:rsidRPr="008F681D">
        <w:rPr>
          <w:sz w:val="18"/>
          <w:szCs w:val="18"/>
        </w:rPr>
        <w:t xml:space="preserve">Aucun traitement n’est administré à l’école à la suite d’une maladie </w:t>
      </w:r>
      <w:proofErr w:type="spellStart"/>
      <w:proofErr w:type="gramStart"/>
      <w:r w:rsidRPr="008F681D">
        <w:rPr>
          <w:sz w:val="18"/>
          <w:szCs w:val="18"/>
        </w:rPr>
        <w:t>ordinaire</w:t>
      </w:r>
      <w:r w:rsidR="004E1597">
        <w:rPr>
          <w:sz w:val="18"/>
          <w:szCs w:val="18"/>
        </w:rPr>
        <w:t>.</w:t>
      </w:r>
      <w:r w:rsidRPr="008F681D">
        <w:rPr>
          <w:sz w:val="18"/>
          <w:szCs w:val="18"/>
        </w:rPr>
        <w:t>Aucun</w:t>
      </w:r>
      <w:proofErr w:type="spellEnd"/>
      <w:proofErr w:type="gramEnd"/>
      <w:r w:rsidRPr="008F681D">
        <w:rPr>
          <w:sz w:val="18"/>
          <w:szCs w:val="18"/>
        </w:rPr>
        <w:t xml:space="preserve"> médicament d’usage courant, en vente libre en pharmacie, ne peut être donné par l’enseignant. Aucun élève ne peut détenir de médicament sur lui, dans son cartable ou dans son bureau. Vous pouvez venir sur temps méridien, donner un médicament à votre enfant. </w:t>
      </w:r>
    </w:p>
    <w:p w14:paraId="44F7801E" w14:textId="4AA4FCF9" w:rsidR="00642895" w:rsidRPr="008F681D" w:rsidRDefault="00642895" w:rsidP="00423588">
      <w:pPr>
        <w:jc w:val="both"/>
        <w:rPr>
          <w:sz w:val="18"/>
          <w:szCs w:val="18"/>
        </w:rPr>
      </w:pPr>
      <w:r w:rsidRPr="008F681D">
        <w:rPr>
          <w:sz w:val="18"/>
          <w:szCs w:val="18"/>
        </w:rPr>
        <w:t>La prise de médicaments à l’école se fait uniquement dans le cadre d’un Projet d’Accueil Individualisé (PAI).</w:t>
      </w:r>
      <w:r w:rsidR="00DF1E4F" w:rsidRPr="008F681D">
        <w:rPr>
          <w:sz w:val="18"/>
          <w:szCs w:val="18"/>
        </w:rPr>
        <w:t xml:space="preserve"> Une</w:t>
      </w:r>
      <w:r w:rsidRPr="008F681D">
        <w:rPr>
          <w:sz w:val="18"/>
          <w:szCs w:val="18"/>
        </w:rPr>
        <w:t xml:space="preserve"> prise médicamenteuse peut se faire sur le temps scolaire, pour une pathologie chronique ne nécessitant pas un PAI (ex : asthme léger, reflux gastro œsophagien, migrai</w:t>
      </w:r>
      <w:r w:rsidR="001909CE">
        <w:rPr>
          <w:sz w:val="18"/>
          <w:szCs w:val="18"/>
        </w:rPr>
        <w:t>n</w:t>
      </w:r>
      <w:r w:rsidR="00DF1E4F" w:rsidRPr="008F681D">
        <w:rPr>
          <w:sz w:val="18"/>
          <w:szCs w:val="18"/>
        </w:rPr>
        <w:t>e</w:t>
      </w:r>
      <w:r w:rsidRPr="008F681D">
        <w:rPr>
          <w:sz w:val="18"/>
          <w:szCs w:val="18"/>
        </w:rPr>
        <w:t xml:space="preserve"> Dans ce cas les parents doivent fournir :</w:t>
      </w:r>
      <w:r w:rsidRPr="008F681D">
        <w:rPr>
          <w:sz w:val="18"/>
          <w:szCs w:val="18"/>
        </w:rPr>
        <w:br/>
      </w:r>
      <w:r w:rsidR="008F681D">
        <w:rPr>
          <w:sz w:val="18"/>
          <w:szCs w:val="18"/>
        </w:rPr>
        <w:t>u</w:t>
      </w:r>
      <w:r w:rsidRPr="008F681D">
        <w:rPr>
          <w:sz w:val="18"/>
          <w:szCs w:val="18"/>
        </w:rPr>
        <w:t>n courrier autorisant l’enseignant à donner le médicament</w:t>
      </w:r>
      <w:r w:rsidR="008F681D">
        <w:rPr>
          <w:sz w:val="18"/>
          <w:szCs w:val="18"/>
        </w:rPr>
        <w:t xml:space="preserve">, </w:t>
      </w:r>
      <w:r w:rsidRPr="008F681D">
        <w:rPr>
          <w:sz w:val="18"/>
          <w:szCs w:val="18"/>
        </w:rPr>
        <w:t>la prescription médicale.</w:t>
      </w:r>
    </w:p>
    <w:p w14:paraId="5A6099BA" w14:textId="477DB27C" w:rsidR="00642895" w:rsidRPr="008F681D" w:rsidRDefault="00642895" w:rsidP="00423588">
      <w:pPr>
        <w:pStyle w:val="Paragraphedeliste"/>
        <w:numPr>
          <w:ilvl w:val="0"/>
          <w:numId w:val="8"/>
        </w:numPr>
        <w:jc w:val="both"/>
        <w:rPr>
          <w:sz w:val="18"/>
          <w:szCs w:val="18"/>
          <w:u w:val="single"/>
        </w:rPr>
      </w:pPr>
      <w:r w:rsidRPr="008F681D">
        <w:rPr>
          <w:sz w:val="18"/>
          <w:szCs w:val="18"/>
          <w:u w:val="single"/>
        </w:rPr>
        <w:t xml:space="preserve">Sécurité </w:t>
      </w:r>
    </w:p>
    <w:p w14:paraId="3C351836" w14:textId="55B5A62F" w:rsidR="00642895" w:rsidRPr="008F681D" w:rsidRDefault="00642895" w:rsidP="00423588">
      <w:pPr>
        <w:jc w:val="both"/>
        <w:rPr>
          <w:sz w:val="18"/>
          <w:szCs w:val="18"/>
        </w:rPr>
      </w:pPr>
      <w:r w:rsidRPr="008F681D">
        <w:rPr>
          <w:sz w:val="18"/>
          <w:szCs w:val="18"/>
        </w:rPr>
        <w:t xml:space="preserve">Les animaux ne sont pas autorisés dans l’enceinte de l’école. </w:t>
      </w:r>
    </w:p>
    <w:p w14:paraId="34B54D24" w14:textId="7E2DFCB9" w:rsidR="00642895" w:rsidRPr="008F681D" w:rsidRDefault="00642895" w:rsidP="00423588">
      <w:pPr>
        <w:jc w:val="both"/>
        <w:rPr>
          <w:sz w:val="18"/>
          <w:szCs w:val="18"/>
        </w:rPr>
      </w:pPr>
      <w:r w:rsidRPr="008F681D">
        <w:rPr>
          <w:sz w:val="18"/>
          <w:szCs w:val="18"/>
        </w:rPr>
        <w:t xml:space="preserve">Certains objets sont interdits : objets pointus ou </w:t>
      </w:r>
      <w:r w:rsidR="00DF1E4F" w:rsidRPr="008F681D">
        <w:rPr>
          <w:sz w:val="18"/>
          <w:szCs w:val="18"/>
        </w:rPr>
        <w:t>tranchants</w:t>
      </w:r>
      <w:r w:rsidRPr="008F681D">
        <w:rPr>
          <w:sz w:val="18"/>
          <w:szCs w:val="18"/>
        </w:rPr>
        <w:t>, allumettes, briquet, téléphone…</w:t>
      </w:r>
      <w:r w:rsidR="00DF1E4F" w:rsidRPr="008F681D">
        <w:rPr>
          <w:sz w:val="18"/>
          <w:szCs w:val="18"/>
        </w:rPr>
        <w:t xml:space="preserve"> Téléphone : L’utilisation du téléphone portable est interdite dans l’enceinte de l’école. L’école décline toutes responsabilités en matière de vol ou casse.</w:t>
      </w:r>
    </w:p>
    <w:p w14:paraId="370B31ED" w14:textId="75AB1618" w:rsidR="00642895" w:rsidRPr="008F681D" w:rsidRDefault="00642895" w:rsidP="00423588">
      <w:pPr>
        <w:jc w:val="both"/>
        <w:rPr>
          <w:sz w:val="18"/>
          <w:szCs w:val="18"/>
        </w:rPr>
      </w:pPr>
      <w:r w:rsidRPr="008F681D">
        <w:rPr>
          <w:sz w:val="18"/>
          <w:szCs w:val="18"/>
        </w:rPr>
        <w:t xml:space="preserve">Les bonbons (sauf anniversaire vu avec l’enseignant) sont proscrits. </w:t>
      </w:r>
    </w:p>
    <w:p w14:paraId="3F7B8769" w14:textId="10BE9FEA" w:rsidR="00642895" w:rsidRDefault="00642895" w:rsidP="00423588">
      <w:pPr>
        <w:jc w:val="both"/>
        <w:rPr>
          <w:sz w:val="18"/>
          <w:szCs w:val="18"/>
        </w:rPr>
      </w:pPr>
      <w:r w:rsidRPr="008F681D">
        <w:rPr>
          <w:sz w:val="18"/>
          <w:szCs w:val="18"/>
        </w:rPr>
        <w:t xml:space="preserve">L’école décline toute responsabilité quant à la dégradation ou disparation d’objets personnels. </w:t>
      </w:r>
      <w:r w:rsidR="002E2A39" w:rsidRPr="008F681D">
        <w:rPr>
          <w:sz w:val="18"/>
          <w:szCs w:val="18"/>
        </w:rPr>
        <w:t xml:space="preserve">En cas d’accident ou dégât, la responsabilité des familles est engagée. </w:t>
      </w:r>
    </w:p>
    <w:p w14:paraId="526EEF36" w14:textId="77777777" w:rsidR="00BC7B86" w:rsidRPr="008F681D" w:rsidRDefault="00BC7B86" w:rsidP="00423588">
      <w:pPr>
        <w:jc w:val="both"/>
        <w:rPr>
          <w:sz w:val="18"/>
          <w:szCs w:val="18"/>
        </w:rPr>
      </w:pPr>
    </w:p>
    <w:p w14:paraId="3DC8EDAF" w14:textId="02E1B322" w:rsidR="00642895" w:rsidRPr="008F681D" w:rsidRDefault="00642895" w:rsidP="00423588">
      <w:pPr>
        <w:jc w:val="both"/>
        <w:rPr>
          <w:b/>
          <w:bCs/>
          <w:sz w:val="20"/>
          <w:u w:val="single"/>
        </w:rPr>
      </w:pPr>
      <w:r w:rsidRPr="008F681D">
        <w:rPr>
          <w:b/>
          <w:bCs/>
          <w:sz w:val="20"/>
          <w:u w:val="single"/>
        </w:rPr>
        <w:t xml:space="preserve">Concertation avec les familles </w:t>
      </w:r>
    </w:p>
    <w:p w14:paraId="0932EF8C" w14:textId="4F845234" w:rsidR="00642895" w:rsidRPr="008F681D" w:rsidRDefault="00642895" w:rsidP="00423588">
      <w:pPr>
        <w:jc w:val="both"/>
        <w:rPr>
          <w:sz w:val="18"/>
          <w:szCs w:val="18"/>
        </w:rPr>
      </w:pPr>
      <w:r w:rsidRPr="008F681D">
        <w:rPr>
          <w:sz w:val="18"/>
          <w:szCs w:val="18"/>
        </w:rPr>
        <w:t xml:space="preserve">Les enseignants se tiennent prêts à recevoir les parents pour un entretien particulier. </w:t>
      </w:r>
      <w:r w:rsidR="00DF1E4F" w:rsidRPr="008F681D">
        <w:rPr>
          <w:sz w:val="18"/>
          <w:szCs w:val="18"/>
        </w:rPr>
        <w:t xml:space="preserve">Les enseignants ayant droit à la déconnexion répondront sur leur temps de travail. </w:t>
      </w:r>
    </w:p>
    <w:p w14:paraId="667304EE" w14:textId="49ABD233" w:rsidR="00642895" w:rsidRPr="008F681D" w:rsidRDefault="00642895" w:rsidP="00423588">
      <w:pPr>
        <w:jc w:val="both"/>
        <w:rPr>
          <w:sz w:val="18"/>
          <w:szCs w:val="18"/>
        </w:rPr>
      </w:pPr>
      <w:r w:rsidRPr="008F681D">
        <w:rPr>
          <w:sz w:val="18"/>
          <w:szCs w:val="18"/>
        </w:rPr>
        <w:t xml:space="preserve">Afin que l’école soit pour les enfants un lieu d’épanouissement, la collaboration de l’équipe éducative et des familles requiert des attitudes bienveillantes : </w:t>
      </w:r>
    </w:p>
    <w:p w14:paraId="5FABBC3A" w14:textId="37966ABE" w:rsidR="00642895" w:rsidRPr="008F681D" w:rsidRDefault="00642895" w:rsidP="00423588">
      <w:pPr>
        <w:jc w:val="both"/>
        <w:rPr>
          <w:sz w:val="18"/>
          <w:szCs w:val="18"/>
        </w:rPr>
      </w:pPr>
      <w:r w:rsidRPr="008F681D">
        <w:rPr>
          <w:sz w:val="18"/>
          <w:szCs w:val="18"/>
        </w:rPr>
        <w:t xml:space="preserve">Reconnaitre les compétences respectives de chacun, parents, personnels, enseignants, bénévoles en s’interdisant tout </w:t>
      </w:r>
      <w:r w:rsidR="00DF1E4F" w:rsidRPr="008F681D">
        <w:rPr>
          <w:sz w:val="18"/>
          <w:szCs w:val="18"/>
        </w:rPr>
        <w:t>préjugé</w:t>
      </w:r>
      <w:r w:rsidRPr="008F681D">
        <w:rPr>
          <w:sz w:val="18"/>
          <w:szCs w:val="18"/>
        </w:rPr>
        <w:t xml:space="preserve">, tout jugement de </w:t>
      </w:r>
      <w:r w:rsidR="00DF1E4F" w:rsidRPr="008F681D">
        <w:rPr>
          <w:sz w:val="18"/>
          <w:szCs w:val="18"/>
        </w:rPr>
        <w:t>valeur</w:t>
      </w:r>
      <w:r w:rsidRPr="008F681D">
        <w:rPr>
          <w:sz w:val="18"/>
          <w:szCs w:val="18"/>
        </w:rPr>
        <w:t xml:space="preserve"> en se faisant mutuellement confiance</w:t>
      </w:r>
    </w:p>
    <w:p w14:paraId="0A8A0D52" w14:textId="63BAA851" w:rsidR="00642895" w:rsidRPr="008F681D" w:rsidRDefault="00642895" w:rsidP="00423588">
      <w:pPr>
        <w:jc w:val="both"/>
        <w:rPr>
          <w:sz w:val="18"/>
          <w:szCs w:val="18"/>
        </w:rPr>
      </w:pPr>
      <w:r w:rsidRPr="008F681D">
        <w:rPr>
          <w:sz w:val="18"/>
          <w:szCs w:val="18"/>
        </w:rPr>
        <w:t xml:space="preserve">Privilégier le dialogue, en veillant à la </w:t>
      </w:r>
      <w:r w:rsidR="00DF1E4F" w:rsidRPr="008F681D">
        <w:rPr>
          <w:sz w:val="18"/>
          <w:szCs w:val="18"/>
        </w:rPr>
        <w:t>loyauté</w:t>
      </w:r>
      <w:r w:rsidRPr="008F681D">
        <w:rPr>
          <w:sz w:val="18"/>
          <w:szCs w:val="18"/>
        </w:rPr>
        <w:t>, à la transparence</w:t>
      </w:r>
      <w:r w:rsidR="00342FB6" w:rsidRPr="008F681D">
        <w:rPr>
          <w:sz w:val="18"/>
          <w:szCs w:val="18"/>
        </w:rPr>
        <w:t xml:space="preserve">. </w:t>
      </w:r>
    </w:p>
    <w:p w14:paraId="3ACDA919" w14:textId="769A3C40" w:rsidR="00342FB6" w:rsidRPr="008F681D" w:rsidRDefault="00342FB6" w:rsidP="00423588">
      <w:pPr>
        <w:jc w:val="both"/>
        <w:rPr>
          <w:sz w:val="18"/>
          <w:szCs w:val="18"/>
        </w:rPr>
      </w:pPr>
      <w:r w:rsidRPr="008F681D">
        <w:rPr>
          <w:sz w:val="18"/>
          <w:szCs w:val="18"/>
        </w:rPr>
        <w:t xml:space="preserve">L’école s’engage à informer les familles de la vie de l’établissements, des choix éducatifs et pédagogiques. Les enseignants favorisent l’écoute de chacun et recherchent des solutions positives et adaptées. </w:t>
      </w:r>
    </w:p>
    <w:p w14:paraId="16064F73" w14:textId="3BCFB395" w:rsidR="00342FB6" w:rsidRPr="008F681D" w:rsidRDefault="00342FB6" w:rsidP="00423588">
      <w:pPr>
        <w:jc w:val="both"/>
        <w:rPr>
          <w:sz w:val="18"/>
          <w:szCs w:val="18"/>
        </w:rPr>
      </w:pPr>
      <w:r w:rsidRPr="008F681D">
        <w:rPr>
          <w:sz w:val="18"/>
          <w:szCs w:val="18"/>
        </w:rPr>
        <w:t xml:space="preserve">Les parents veillent à prendre connaissance des informations transmises par l’école et répondent aux propositions de rencontre. Ils mettent tout en œuvre pour que leur enfant </w:t>
      </w:r>
      <w:proofErr w:type="spellStart"/>
      <w:r w:rsidRPr="008F681D">
        <w:rPr>
          <w:sz w:val="18"/>
          <w:szCs w:val="18"/>
        </w:rPr>
        <w:t>respècte</w:t>
      </w:r>
      <w:proofErr w:type="spellEnd"/>
      <w:r w:rsidRPr="008F681D">
        <w:rPr>
          <w:sz w:val="18"/>
          <w:szCs w:val="18"/>
        </w:rPr>
        <w:t xml:space="preserve"> les règles de vie commune et soutiennent les démarches éducatives de l’établissement. </w:t>
      </w:r>
    </w:p>
    <w:p w14:paraId="53FC30C7" w14:textId="0CE832FD" w:rsidR="00BC7B86" w:rsidRDefault="00342FB6" w:rsidP="00423588">
      <w:pPr>
        <w:jc w:val="both"/>
        <w:rPr>
          <w:sz w:val="18"/>
          <w:szCs w:val="18"/>
        </w:rPr>
      </w:pPr>
      <w:r w:rsidRPr="008F681D">
        <w:rPr>
          <w:sz w:val="18"/>
          <w:szCs w:val="18"/>
        </w:rPr>
        <w:t xml:space="preserve">En cas de différends entre élèves, il est demandé aux parents de ne pas intervenir directement dans l’enceinte de l’école ou au portail, mais de signaler le problème à l’enseignant. </w:t>
      </w:r>
    </w:p>
    <w:p w14:paraId="7369F4E0" w14:textId="5E35CC06" w:rsidR="00342FB6" w:rsidRPr="008F681D" w:rsidRDefault="00204A88" w:rsidP="00423588">
      <w:pPr>
        <w:jc w:val="both"/>
        <w:rPr>
          <w:b/>
          <w:bCs/>
          <w:sz w:val="20"/>
          <w:u w:val="single"/>
        </w:rPr>
      </w:pPr>
      <w:r w:rsidRPr="008F681D">
        <w:rPr>
          <w:b/>
          <w:bCs/>
          <w:sz w:val="20"/>
          <w:u w:val="single"/>
        </w:rPr>
        <w:t>Activités sportives</w:t>
      </w:r>
    </w:p>
    <w:p w14:paraId="50E0DB0B" w14:textId="2EFCC99F" w:rsidR="00204A88" w:rsidRDefault="00204A88" w:rsidP="00423588">
      <w:pPr>
        <w:jc w:val="both"/>
        <w:rPr>
          <w:sz w:val="18"/>
          <w:szCs w:val="18"/>
        </w:rPr>
      </w:pPr>
      <w:r w:rsidRPr="008F681D">
        <w:rPr>
          <w:sz w:val="18"/>
          <w:szCs w:val="18"/>
        </w:rPr>
        <w:t xml:space="preserve">Le sport est obligatoire. En cas de contre-indication, un certificat médical est exigé. </w:t>
      </w:r>
    </w:p>
    <w:p w14:paraId="2130E385" w14:textId="77777777" w:rsidR="00BC7B86" w:rsidRPr="008F681D" w:rsidRDefault="00BC7B86" w:rsidP="00423588">
      <w:pPr>
        <w:jc w:val="both"/>
        <w:rPr>
          <w:sz w:val="18"/>
          <w:szCs w:val="18"/>
        </w:rPr>
      </w:pPr>
    </w:p>
    <w:p w14:paraId="1B9E4055" w14:textId="4B220CC0" w:rsidR="00204A88" w:rsidRPr="008F681D" w:rsidRDefault="00204A88" w:rsidP="00423588">
      <w:pPr>
        <w:jc w:val="both"/>
        <w:rPr>
          <w:b/>
          <w:bCs/>
          <w:sz w:val="20"/>
          <w:u w:val="single"/>
        </w:rPr>
      </w:pPr>
      <w:r w:rsidRPr="008F681D">
        <w:rPr>
          <w:b/>
          <w:bCs/>
          <w:sz w:val="20"/>
          <w:u w:val="single"/>
        </w:rPr>
        <w:t xml:space="preserve">Respect de la discipline </w:t>
      </w:r>
    </w:p>
    <w:p w14:paraId="74500F38" w14:textId="46B6550E" w:rsidR="00204A88" w:rsidRPr="008F681D" w:rsidRDefault="00204A88" w:rsidP="00423588">
      <w:pPr>
        <w:jc w:val="both"/>
        <w:rPr>
          <w:sz w:val="18"/>
          <w:szCs w:val="18"/>
        </w:rPr>
      </w:pPr>
      <w:r w:rsidRPr="008F681D">
        <w:rPr>
          <w:sz w:val="18"/>
          <w:szCs w:val="18"/>
        </w:rPr>
        <w:t>Chaque élève est tenu de respecter les adultes qui l’accompagnent tout au long de la journée, ainsi que ses camarades et leur</w:t>
      </w:r>
      <w:r w:rsidR="001909CE">
        <w:rPr>
          <w:sz w:val="18"/>
          <w:szCs w:val="18"/>
        </w:rPr>
        <w:t>s</w:t>
      </w:r>
      <w:r w:rsidRPr="008F681D">
        <w:rPr>
          <w:sz w:val="18"/>
          <w:szCs w:val="18"/>
        </w:rPr>
        <w:t xml:space="preserve"> famille</w:t>
      </w:r>
      <w:r w:rsidR="001909CE">
        <w:rPr>
          <w:sz w:val="18"/>
          <w:szCs w:val="18"/>
        </w:rPr>
        <w:t>s</w:t>
      </w:r>
      <w:r w:rsidRPr="008F681D">
        <w:rPr>
          <w:sz w:val="18"/>
          <w:szCs w:val="18"/>
        </w:rPr>
        <w:t xml:space="preserve">. Les règles de politesse et de savoir-vivre s’appliquent en toutes circonstances. Toute violence verbale ou physique est interdite. </w:t>
      </w:r>
    </w:p>
    <w:p w14:paraId="097EC3D6" w14:textId="5BE9DC77" w:rsidR="00204A88" w:rsidRPr="008F681D" w:rsidRDefault="00204A88" w:rsidP="00423588">
      <w:pPr>
        <w:jc w:val="both"/>
        <w:rPr>
          <w:sz w:val="18"/>
          <w:szCs w:val="18"/>
        </w:rPr>
      </w:pPr>
      <w:r w:rsidRPr="008F681D">
        <w:rPr>
          <w:sz w:val="18"/>
          <w:szCs w:val="18"/>
        </w:rPr>
        <w:t xml:space="preserve">Les enfants respectent les locaux et le matériel individuel ou </w:t>
      </w:r>
      <w:r w:rsidR="00DF1E4F" w:rsidRPr="008F681D">
        <w:rPr>
          <w:sz w:val="18"/>
          <w:szCs w:val="18"/>
        </w:rPr>
        <w:t>collectif</w:t>
      </w:r>
      <w:r w:rsidRPr="008F681D">
        <w:rPr>
          <w:sz w:val="18"/>
          <w:szCs w:val="18"/>
        </w:rPr>
        <w:t xml:space="preserve"> mis à leur disposition. </w:t>
      </w:r>
    </w:p>
    <w:p w14:paraId="4C79A966" w14:textId="3FBC1B7C" w:rsidR="00204A88" w:rsidRPr="008F681D" w:rsidRDefault="00204A88" w:rsidP="00423588">
      <w:pPr>
        <w:jc w:val="both"/>
        <w:rPr>
          <w:sz w:val="18"/>
          <w:szCs w:val="18"/>
        </w:rPr>
      </w:pPr>
      <w:r w:rsidRPr="008F681D">
        <w:rPr>
          <w:sz w:val="18"/>
          <w:szCs w:val="18"/>
        </w:rPr>
        <w:t xml:space="preserve">Un permis à point est instauré à partir du CP. Lorsque l’enfant n’a plus que 6 points sur 12, ses parents sont informés par un courrier du directeur. </w:t>
      </w:r>
      <w:r w:rsidR="001909CE">
        <w:rPr>
          <w:sz w:val="18"/>
          <w:szCs w:val="18"/>
        </w:rPr>
        <w:t>A</w:t>
      </w:r>
      <w:r w:rsidRPr="008F681D">
        <w:rPr>
          <w:sz w:val="18"/>
          <w:szCs w:val="18"/>
        </w:rPr>
        <w:t xml:space="preserve"> partir de ce </w:t>
      </w:r>
      <w:r w:rsidR="00DF1E4F" w:rsidRPr="008F681D">
        <w:rPr>
          <w:sz w:val="18"/>
          <w:szCs w:val="18"/>
        </w:rPr>
        <w:t>moment-là</w:t>
      </w:r>
      <w:r w:rsidRPr="008F681D">
        <w:rPr>
          <w:sz w:val="18"/>
          <w:szCs w:val="18"/>
        </w:rPr>
        <w:t>, une action visant à récupérer des points peut être envisagée (</w:t>
      </w:r>
      <w:proofErr w:type="spellStart"/>
      <w:r w:rsidRPr="008F681D">
        <w:rPr>
          <w:sz w:val="18"/>
          <w:szCs w:val="18"/>
        </w:rPr>
        <w:t>cf</w:t>
      </w:r>
      <w:proofErr w:type="spellEnd"/>
      <w:r w:rsidRPr="008F681D">
        <w:rPr>
          <w:sz w:val="18"/>
          <w:szCs w:val="18"/>
        </w:rPr>
        <w:t xml:space="preserve"> permis)</w:t>
      </w:r>
    </w:p>
    <w:p w14:paraId="43718BB3" w14:textId="558DA3EB" w:rsidR="00204A88" w:rsidRPr="008F681D" w:rsidRDefault="00204A88" w:rsidP="00423588">
      <w:pPr>
        <w:jc w:val="both"/>
        <w:rPr>
          <w:sz w:val="18"/>
          <w:szCs w:val="18"/>
        </w:rPr>
      </w:pPr>
      <w:r w:rsidRPr="008F681D">
        <w:rPr>
          <w:sz w:val="18"/>
          <w:szCs w:val="18"/>
        </w:rPr>
        <w:t xml:space="preserve">Un élève au comportement difficile et perturbateur pourra être momentanément isolé du groupe. Il ne sera cependant laissé sans surveillance. </w:t>
      </w:r>
      <w:r w:rsidRPr="008F681D">
        <w:rPr>
          <w:sz w:val="18"/>
          <w:szCs w:val="18"/>
        </w:rPr>
        <w:br/>
        <w:t xml:space="preserve">Les manquements aux règles de vie donneront lieu à des sanctions telles que : </w:t>
      </w:r>
    </w:p>
    <w:p w14:paraId="35805FF8" w14:textId="7D646174" w:rsidR="00204A88" w:rsidRPr="008F681D" w:rsidRDefault="00204A88" w:rsidP="00423588">
      <w:pPr>
        <w:pStyle w:val="Paragraphedeliste"/>
        <w:numPr>
          <w:ilvl w:val="0"/>
          <w:numId w:val="8"/>
        </w:numPr>
        <w:jc w:val="both"/>
        <w:rPr>
          <w:sz w:val="18"/>
          <w:szCs w:val="18"/>
        </w:rPr>
      </w:pPr>
      <w:r w:rsidRPr="008F681D">
        <w:rPr>
          <w:sz w:val="18"/>
          <w:szCs w:val="18"/>
        </w:rPr>
        <w:t>Avertissement oral</w:t>
      </w:r>
    </w:p>
    <w:p w14:paraId="191133E9" w14:textId="609214ED" w:rsidR="00204A88" w:rsidRPr="008F681D" w:rsidRDefault="00204A88" w:rsidP="00423588">
      <w:pPr>
        <w:pStyle w:val="Paragraphedeliste"/>
        <w:numPr>
          <w:ilvl w:val="0"/>
          <w:numId w:val="8"/>
        </w:numPr>
        <w:jc w:val="both"/>
        <w:rPr>
          <w:sz w:val="18"/>
          <w:szCs w:val="18"/>
        </w:rPr>
      </w:pPr>
      <w:r w:rsidRPr="008F681D">
        <w:rPr>
          <w:sz w:val="18"/>
          <w:szCs w:val="18"/>
        </w:rPr>
        <w:t>Avertissement écrit</w:t>
      </w:r>
    </w:p>
    <w:p w14:paraId="5578A19A" w14:textId="42E26C40" w:rsidR="00204A88" w:rsidRPr="008F681D" w:rsidRDefault="00204A88" w:rsidP="00423588">
      <w:pPr>
        <w:pStyle w:val="Paragraphedeliste"/>
        <w:numPr>
          <w:ilvl w:val="0"/>
          <w:numId w:val="8"/>
        </w:numPr>
        <w:jc w:val="both"/>
        <w:rPr>
          <w:sz w:val="18"/>
          <w:szCs w:val="18"/>
        </w:rPr>
      </w:pPr>
      <w:r w:rsidRPr="008F681D">
        <w:rPr>
          <w:sz w:val="18"/>
          <w:szCs w:val="18"/>
        </w:rPr>
        <w:t>Punition écrite (ex : copie du règlement intérieur)</w:t>
      </w:r>
    </w:p>
    <w:p w14:paraId="178AD019" w14:textId="2131F116" w:rsidR="002E2A39" w:rsidRPr="008F681D" w:rsidRDefault="002E2A39" w:rsidP="00423588">
      <w:pPr>
        <w:pStyle w:val="Paragraphedeliste"/>
        <w:numPr>
          <w:ilvl w:val="0"/>
          <w:numId w:val="8"/>
        </w:numPr>
        <w:jc w:val="both"/>
        <w:rPr>
          <w:sz w:val="18"/>
          <w:szCs w:val="18"/>
        </w:rPr>
      </w:pPr>
      <w:r w:rsidRPr="008F681D">
        <w:rPr>
          <w:sz w:val="18"/>
          <w:szCs w:val="18"/>
        </w:rPr>
        <w:t>Facturation du matériel dégradé</w:t>
      </w:r>
    </w:p>
    <w:p w14:paraId="69DEC687" w14:textId="77777777" w:rsidR="00BC7B86" w:rsidRDefault="00204A88" w:rsidP="00BC7B86">
      <w:pPr>
        <w:pStyle w:val="Paragraphedeliste"/>
        <w:numPr>
          <w:ilvl w:val="0"/>
          <w:numId w:val="8"/>
        </w:numPr>
        <w:jc w:val="both"/>
        <w:rPr>
          <w:sz w:val="18"/>
          <w:szCs w:val="18"/>
        </w:rPr>
      </w:pPr>
      <w:r w:rsidRPr="008F681D">
        <w:rPr>
          <w:sz w:val="18"/>
          <w:szCs w:val="18"/>
        </w:rPr>
        <w:t>Travail d’intérêt général : nettoyage ou réparation de ce qui a été sali ou abimé.</w:t>
      </w:r>
      <w:r w:rsidR="00BC7B86" w:rsidRPr="00BC7B86">
        <w:rPr>
          <w:sz w:val="18"/>
          <w:szCs w:val="18"/>
        </w:rPr>
        <w:t xml:space="preserve"> </w:t>
      </w:r>
    </w:p>
    <w:p w14:paraId="72F57941" w14:textId="27F47FFD" w:rsidR="00BC7B86" w:rsidRPr="008F681D" w:rsidRDefault="00BC7B86" w:rsidP="00BC7B86">
      <w:pPr>
        <w:pStyle w:val="Paragraphedeliste"/>
        <w:numPr>
          <w:ilvl w:val="0"/>
          <w:numId w:val="8"/>
        </w:numPr>
        <w:jc w:val="both"/>
        <w:rPr>
          <w:sz w:val="18"/>
          <w:szCs w:val="18"/>
        </w:rPr>
      </w:pPr>
      <w:r w:rsidRPr="008F681D">
        <w:rPr>
          <w:sz w:val="18"/>
          <w:szCs w:val="18"/>
        </w:rPr>
        <w:t>En cas de récidive, une exclusion temporaire, voire définitive, pourra être décidée après l’avis de l’équipe éducative et un entretien avec les parents (</w:t>
      </w:r>
      <w:proofErr w:type="spellStart"/>
      <w:r w:rsidRPr="008F681D">
        <w:rPr>
          <w:sz w:val="18"/>
          <w:szCs w:val="18"/>
        </w:rPr>
        <w:t>cf</w:t>
      </w:r>
      <w:proofErr w:type="spellEnd"/>
      <w:r w:rsidRPr="008F681D">
        <w:rPr>
          <w:sz w:val="18"/>
          <w:szCs w:val="18"/>
        </w:rPr>
        <w:t xml:space="preserve"> contrat de scolarisation). </w:t>
      </w:r>
    </w:p>
    <w:p w14:paraId="62611327" w14:textId="4E39AEB2" w:rsidR="00204A88" w:rsidRDefault="00204A88" w:rsidP="00BC7B86">
      <w:pPr>
        <w:pStyle w:val="Paragraphedeliste"/>
        <w:jc w:val="both"/>
        <w:rPr>
          <w:sz w:val="18"/>
          <w:szCs w:val="18"/>
        </w:rPr>
      </w:pPr>
    </w:p>
    <w:p w14:paraId="7D1B1909" w14:textId="77777777" w:rsidR="00BC7B86" w:rsidRDefault="00BC7B86" w:rsidP="00BC7B86">
      <w:pPr>
        <w:jc w:val="both"/>
        <w:rPr>
          <w:sz w:val="18"/>
          <w:szCs w:val="18"/>
        </w:rPr>
      </w:pPr>
    </w:p>
    <w:p w14:paraId="16CF6207" w14:textId="77777777" w:rsidR="00BC7B86" w:rsidRPr="00BC7B86" w:rsidRDefault="00BC7B86" w:rsidP="00BC7B86">
      <w:pPr>
        <w:jc w:val="both"/>
        <w:rPr>
          <w:sz w:val="18"/>
          <w:szCs w:val="18"/>
        </w:rPr>
      </w:pPr>
    </w:p>
    <w:p w14:paraId="4728612C" w14:textId="77777777" w:rsidR="00BC7B86" w:rsidRDefault="00BC7B86" w:rsidP="00423588">
      <w:pPr>
        <w:pStyle w:val="Paragraphedeliste"/>
        <w:numPr>
          <w:ilvl w:val="0"/>
          <w:numId w:val="8"/>
        </w:numPr>
        <w:jc w:val="both"/>
        <w:rPr>
          <w:sz w:val="18"/>
          <w:szCs w:val="18"/>
        </w:rPr>
        <w:sectPr w:rsidR="00BC7B86" w:rsidSect="00BC7B86">
          <w:type w:val="continuous"/>
          <w:pgSz w:w="11906" w:h="16838" w:code="9"/>
          <w:pgMar w:top="1152" w:right="1440" w:bottom="1440" w:left="1440" w:header="720" w:footer="720" w:gutter="0"/>
          <w:cols w:num="2" w:space="720"/>
          <w:docGrid w:linePitch="360"/>
        </w:sectPr>
      </w:pPr>
    </w:p>
    <w:p w14:paraId="5EE3A9C1" w14:textId="77777777" w:rsidR="00BC7B86" w:rsidRDefault="00BC7B86" w:rsidP="00BC7B86">
      <w:pPr>
        <w:rPr>
          <w:b/>
          <w:bCs/>
          <w:sz w:val="28"/>
          <w:szCs w:val="28"/>
          <w:u w:val="double"/>
        </w:rPr>
      </w:pPr>
    </w:p>
    <w:p w14:paraId="5D030C0E" w14:textId="77777777" w:rsidR="00BC7B86" w:rsidRDefault="00BC7B86" w:rsidP="00BC7B86">
      <w:pPr>
        <w:rPr>
          <w:b/>
          <w:bCs/>
          <w:sz w:val="28"/>
          <w:szCs w:val="28"/>
          <w:u w:val="double"/>
        </w:rPr>
      </w:pPr>
    </w:p>
    <w:p w14:paraId="6448FA91" w14:textId="2B6DBD76" w:rsidR="00BC7B86" w:rsidRDefault="00BC7B86" w:rsidP="00BC7B86">
      <w:pPr>
        <w:rPr>
          <w:b/>
          <w:bCs/>
          <w:sz w:val="28"/>
          <w:szCs w:val="28"/>
          <w:u w:val="double"/>
        </w:rPr>
      </w:pPr>
    </w:p>
    <w:p w14:paraId="408E9933" w14:textId="77777777" w:rsidR="00BC7B86" w:rsidRDefault="00BC7B86" w:rsidP="00BC7B86">
      <w:pPr>
        <w:rPr>
          <w:b/>
          <w:bCs/>
          <w:sz w:val="28"/>
          <w:szCs w:val="28"/>
          <w:u w:val="double"/>
        </w:rPr>
      </w:pPr>
    </w:p>
    <w:p w14:paraId="16DBD4F9" w14:textId="77777777" w:rsidR="00BC7B86" w:rsidRDefault="00BC7B86" w:rsidP="00BC7B86">
      <w:pPr>
        <w:rPr>
          <w:b/>
          <w:bCs/>
          <w:sz w:val="28"/>
          <w:szCs w:val="28"/>
          <w:u w:val="double"/>
        </w:rPr>
      </w:pPr>
    </w:p>
    <w:p w14:paraId="56D0A09E" w14:textId="77777777" w:rsidR="00BC7B86" w:rsidRDefault="00BC7B86" w:rsidP="00BC7B86">
      <w:pPr>
        <w:rPr>
          <w:b/>
          <w:bCs/>
          <w:sz w:val="28"/>
          <w:szCs w:val="28"/>
          <w:u w:val="double"/>
        </w:rPr>
      </w:pPr>
    </w:p>
    <w:p w14:paraId="776BD1A0" w14:textId="77777777" w:rsidR="00BC7B86" w:rsidRDefault="00BC7B86" w:rsidP="00BC7B86">
      <w:pPr>
        <w:rPr>
          <w:b/>
          <w:bCs/>
          <w:sz w:val="28"/>
          <w:szCs w:val="28"/>
          <w:u w:val="double"/>
        </w:rPr>
      </w:pPr>
    </w:p>
    <w:p w14:paraId="1E0C851B" w14:textId="1CAEC297" w:rsidR="004E1597" w:rsidRPr="00BC7B86" w:rsidRDefault="004E1597" w:rsidP="00BC7B86">
      <w:pPr>
        <w:rPr>
          <w:b/>
          <w:bCs/>
          <w:sz w:val="28"/>
          <w:szCs w:val="28"/>
          <w:u w:val="double"/>
        </w:rPr>
      </w:pPr>
      <w:r w:rsidRPr="00BC7B86">
        <w:rPr>
          <w:b/>
          <w:bCs/>
          <w:sz w:val="28"/>
          <w:szCs w:val="28"/>
          <w:u w:val="double"/>
        </w:rPr>
        <w:t>CHARTE EDUCATIVE DE CONFIANCE</w:t>
      </w:r>
    </w:p>
    <w:tbl>
      <w:tblPr>
        <w:tblStyle w:val="Grilledutableau"/>
        <w:tblpPr w:leftFromText="141" w:rightFromText="141" w:vertAnchor="text" w:horzAnchor="margin" w:tblpXSpec="center" w:tblpY="235"/>
        <w:tblW w:w="10060" w:type="dxa"/>
        <w:tblLook w:val="04A0" w:firstRow="1" w:lastRow="0" w:firstColumn="1" w:lastColumn="0" w:noHBand="0" w:noVBand="1"/>
      </w:tblPr>
      <w:tblGrid>
        <w:gridCol w:w="5030"/>
        <w:gridCol w:w="5030"/>
      </w:tblGrid>
      <w:tr w:rsidR="004E1597" w:rsidRPr="004E1597" w14:paraId="57B970D3" w14:textId="77777777" w:rsidTr="004E1597">
        <w:tc>
          <w:tcPr>
            <w:tcW w:w="5030" w:type="dxa"/>
            <w:shd w:val="clear" w:color="auto" w:fill="F2F2F2" w:themeFill="background1" w:themeFillShade="F2"/>
          </w:tcPr>
          <w:p w14:paraId="4B725EE7" w14:textId="77777777" w:rsidR="004E1597" w:rsidRPr="004E1597" w:rsidRDefault="004E1597" w:rsidP="00423588">
            <w:pPr>
              <w:jc w:val="both"/>
              <w:rPr>
                <w:i/>
                <w:iCs/>
                <w:sz w:val="18"/>
                <w:szCs w:val="18"/>
              </w:rPr>
            </w:pPr>
            <w:r w:rsidRPr="004E1597">
              <w:rPr>
                <w:i/>
                <w:iCs/>
                <w:sz w:val="18"/>
                <w:szCs w:val="18"/>
              </w:rPr>
              <w:t>Nous souhaitons pour l’école</w:t>
            </w:r>
          </w:p>
        </w:tc>
        <w:tc>
          <w:tcPr>
            <w:tcW w:w="5030" w:type="dxa"/>
            <w:shd w:val="clear" w:color="auto" w:fill="F2F2F2" w:themeFill="background1" w:themeFillShade="F2"/>
          </w:tcPr>
          <w:p w14:paraId="7DAFAE2A" w14:textId="77777777" w:rsidR="004E1597" w:rsidRPr="004E1597" w:rsidRDefault="004E1597" w:rsidP="00423588">
            <w:pPr>
              <w:jc w:val="both"/>
              <w:rPr>
                <w:i/>
                <w:iCs/>
                <w:sz w:val="18"/>
                <w:szCs w:val="18"/>
              </w:rPr>
            </w:pPr>
            <w:r w:rsidRPr="004E1597">
              <w:rPr>
                <w:i/>
                <w:iCs/>
                <w:sz w:val="18"/>
                <w:szCs w:val="18"/>
              </w:rPr>
              <w:t>Nous souhaitons pour la famille</w:t>
            </w:r>
          </w:p>
        </w:tc>
      </w:tr>
      <w:tr w:rsidR="004E1597" w:rsidRPr="004E1597" w14:paraId="6FEC0248" w14:textId="77777777" w:rsidTr="004E1597">
        <w:tc>
          <w:tcPr>
            <w:tcW w:w="5030" w:type="dxa"/>
          </w:tcPr>
          <w:p w14:paraId="002A3A54"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Instruire dans le respect des programmes.</w:t>
            </w:r>
          </w:p>
          <w:p w14:paraId="6F0C5CAA"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Eduquer à devenir et être élève.</w:t>
            </w:r>
          </w:p>
          <w:p w14:paraId="484BCFC8"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Présenter les rôles de l’APEL et l’OGEC.</w:t>
            </w:r>
          </w:p>
        </w:tc>
        <w:tc>
          <w:tcPr>
            <w:tcW w:w="5030" w:type="dxa"/>
          </w:tcPr>
          <w:p w14:paraId="1F6F14C8"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Exercer ses responsabilités éducatives.</w:t>
            </w:r>
          </w:p>
          <w:p w14:paraId="037D106E"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Participer à la vie de l’établissement.</w:t>
            </w:r>
          </w:p>
        </w:tc>
      </w:tr>
    </w:tbl>
    <w:p w14:paraId="3F5381F4" w14:textId="2080CD62" w:rsidR="00BC7B86" w:rsidRPr="00BC7B86" w:rsidRDefault="004E1597" w:rsidP="00BC7B86">
      <w:pPr>
        <w:pStyle w:val="Paragraphedeliste"/>
        <w:numPr>
          <w:ilvl w:val="0"/>
          <w:numId w:val="9"/>
        </w:numPr>
        <w:spacing w:after="0" w:line="240" w:lineRule="auto"/>
        <w:jc w:val="both"/>
        <w:rPr>
          <w:sz w:val="18"/>
          <w:szCs w:val="18"/>
        </w:rPr>
      </w:pPr>
      <w:r w:rsidRPr="004E1597">
        <w:rPr>
          <w:sz w:val="18"/>
          <w:szCs w:val="18"/>
        </w:rPr>
        <w:t>OUVERTURE A TOUS DE L’ETABLISSEMENT</w:t>
      </w:r>
    </w:p>
    <w:p w14:paraId="015DF1BA" w14:textId="77777777" w:rsidR="004E1597" w:rsidRPr="004E1597" w:rsidRDefault="004E1597" w:rsidP="00423588">
      <w:pPr>
        <w:pStyle w:val="Paragraphedeliste"/>
        <w:spacing w:after="0" w:line="240" w:lineRule="auto"/>
        <w:jc w:val="both"/>
        <w:rPr>
          <w:sz w:val="18"/>
          <w:szCs w:val="18"/>
        </w:rPr>
      </w:pPr>
    </w:p>
    <w:p w14:paraId="1593D09A" w14:textId="77777777" w:rsidR="004E1597" w:rsidRPr="004E1597" w:rsidRDefault="004E1597" w:rsidP="00423588">
      <w:pPr>
        <w:spacing w:after="0" w:line="240" w:lineRule="auto"/>
        <w:jc w:val="both"/>
        <w:rPr>
          <w:sz w:val="18"/>
          <w:szCs w:val="18"/>
        </w:rPr>
      </w:pPr>
    </w:p>
    <w:p w14:paraId="62B64FC7" w14:textId="77777777" w:rsidR="004E1597" w:rsidRPr="004E1597" w:rsidRDefault="004E1597" w:rsidP="00423588">
      <w:pPr>
        <w:pStyle w:val="Paragraphedeliste"/>
        <w:numPr>
          <w:ilvl w:val="0"/>
          <w:numId w:val="9"/>
        </w:numPr>
        <w:spacing w:after="0" w:line="240" w:lineRule="auto"/>
        <w:jc w:val="both"/>
        <w:rPr>
          <w:sz w:val="18"/>
          <w:szCs w:val="18"/>
        </w:rPr>
      </w:pPr>
      <w:r w:rsidRPr="004E1597">
        <w:rPr>
          <w:sz w:val="18"/>
          <w:szCs w:val="18"/>
        </w:rPr>
        <w:t>CONFIANCE RECIPROQUE</w:t>
      </w:r>
    </w:p>
    <w:tbl>
      <w:tblPr>
        <w:tblStyle w:val="Grilledutableau"/>
        <w:tblpPr w:leftFromText="141" w:rightFromText="141" w:vertAnchor="text" w:horzAnchor="margin" w:tblpXSpec="center" w:tblpY="112"/>
        <w:tblW w:w="10069" w:type="dxa"/>
        <w:tblLook w:val="04A0" w:firstRow="1" w:lastRow="0" w:firstColumn="1" w:lastColumn="0" w:noHBand="0" w:noVBand="1"/>
      </w:tblPr>
      <w:tblGrid>
        <w:gridCol w:w="4957"/>
        <w:gridCol w:w="5112"/>
      </w:tblGrid>
      <w:tr w:rsidR="002A53FD" w:rsidRPr="004E1597" w14:paraId="3FC1F506" w14:textId="77777777" w:rsidTr="002A53FD">
        <w:tc>
          <w:tcPr>
            <w:tcW w:w="4957" w:type="dxa"/>
            <w:shd w:val="clear" w:color="auto" w:fill="F2F2F2" w:themeFill="background1" w:themeFillShade="F2"/>
          </w:tcPr>
          <w:p w14:paraId="426A69AC" w14:textId="77777777" w:rsidR="002A53FD" w:rsidRPr="004E1597" w:rsidRDefault="002A53FD" w:rsidP="00423588">
            <w:pPr>
              <w:jc w:val="both"/>
              <w:rPr>
                <w:i/>
                <w:iCs/>
                <w:sz w:val="18"/>
                <w:szCs w:val="18"/>
              </w:rPr>
            </w:pPr>
            <w:r w:rsidRPr="004E1597">
              <w:rPr>
                <w:i/>
                <w:iCs/>
                <w:sz w:val="18"/>
                <w:szCs w:val="18"/>
              </w:rPr>
              <w:t>Nous souhaitons pour l’école</w:t>
            </w:r>
          </w:p>
        </w:tc>
        <w:tc>
          <w:tcPr>
            <w:tcW w:w="5112" w:type="dxa"/>
            <w:shd w:val="clear" w:color="auto" w:fill="F2F2F2" w:themeFill="background1" w:themeFillShade="F2"/>
          </w:tcPr>
          <w:p w14:paraId="0764C40E" w14:textId="77777777" w:rsidR="002A53FD" w:rsidRPr="004E1597" w:rsidRDefault="002A53FD" w:rsidP="00423588">
            <w:pPr>
              <w:jc w:val="both"/>
              <w:rPr>
                <w:i/>
                <w:iCs/>
                <w:sz w:val="18"/>
                <w:szCs w:val="18"/>
              </w:rPr>
            </w:pPr>
            <w:r w:rsidRPr="004E1597">
              <w:rPr>
                <w:i/>
                <w:iCs/>
                <w:sz w:val="18"/>
                <w:szCs w:val="18"/>
              </w:rPr>
              <w:t>Nous souhaitons pour la famille</w:t>
            </w:r>
          </w:p>
        </w:tc>
      </w:tr>
      <w:tr w:rsidR="002A53FD" w:rsidRPr="004E1597" w14:paraId="31B4621F" w14:textId="77777777" w:rsidTr="002A53FD">
        <w:trPr>
          <w:trHeight w:val="1384"/>
        </w:trPr>
        <w:tc>
          <w:tcPr>
            <w:tcW w:w="4957" w:type="dxa"/>
          </w:tcPr>
          <w:p w14:paraId="0EE1B9E7" w14:textId="77777777" w:rsidR="002A53FD" w:rsidRPr="004E1597" w:rsidRDefault="002A53FD" w:rsidP="00423588">
            <w:pPr>
              <w:pStyle w:val="Paragraphedeliste"/>
              <w:numPr>
                <w:ilvl w:val="0"/>
                <w:numId w:val="10"/>
              </w:numPr>
              <w:spacing w:line="240" w:lineRule="auto"/>
              <w:jc w:val="both"/>
              <w:rPr>
                <w:sz w:val="18"/>
                <w:szCs w:val="18"/>
              </w:rPr>
            </w:pPr>
            <w:r w:rsidRPr="004E1597">
              <w:rPr>
                <w:sz w:val="18"/>
                <w:szCs w:val="18"/>
              </w:rPr>
              <w:t>Faire confiance aux familles, les encourager dans leur fonction parentale.</w:t>
            </w:r>
          </w:p>
          <w:p w14:paraId="04A59AC7" w14:textId="77777777" w:rsidR="002A53FD" w:rsidRPr="004E1597" w:rsidRDefault="002A53FD" w:rsidP="00423588">
            <w:pPr>
              <w:pStyle w:val="Paragraphedeliste"/>
              <w:numPr>
                <w:ilvl w:val="0"/>
                <w:numId w:val="10"/>
              </w:numPr>
              <w:spacing w:line="240" w:lineRule="auto"/>
              <w:jc w:val="both"/>
              <w:rPr>
                <w:sz w:val="18"/>
                <w:szCs w:val="18"/>
              </w:rPr>
            </w:pPr>
            <w:r w:rsidRPr="004E1597">
              <w:rPr>
                <w:sz w:val="18"/>
                <w:szCs w:val="18"/>
              </w:rPr>
              <w:t xml:space="preserve">S’interdire tout </w:t>
            </w:r>
            <w:proofErr w:type="gramStart"/>
            <w:r w:rsidRPr="004E1597">
              <w:rPr>
                <w:sz w:val="18"/>
                <w:szCs w:val="18"/>
              </w:rPr>
              <w:t>préjugé</w:t>
            </w:r>
            <w:proofErr w:type="gramEnd"/>
            <w:r w:rsidRPr="004E1597">
              <w:rPr>
                <w:sz w:val="18"/>
                <w:szCs w:val="18"/>
              </w:rPr>
              <w:t>.</w:t>
            </w:r>
          </w:p>
          <w:p w14:paraId="602F7F2F" w14:textId="172E3CC9" w:rsidR="002A53FD" w:rsidRPr="002A53FD" w:rsidRDefault="002A53FD" w:rsidP="00423588">
            <w:pPr>
              <w:pStyle w:val="Paragraphedeliste"/>
              <w:numPr>
                <w:ilvl w:val="0"/>
                <w:numId w:val="10"/>
              </w:numPr>
              <w:spacing w:line="240" w:lineRule="auto"/>
              <w:jc w:val="both"/>
              <w:rPr>
                <w:sz w:val="18"/>
                <w:szCs w:val="18"/>
              </w:rPr>
            </w:pPr>
            <w:r w:rsidRPr="004E1597">
              <w:rPr>
                <w:sz w:val="18"/>
                <w:szCs w:val="18"/>
              </w:rPr>
              <w:t>Privilégier le dialogue et l’échange.</w:t>
            </w:r>
          </w:p>
        </w:tc>
        <w:tc>
          <w:tcPr>
            <w:tcW w:w="5112" w:type="dxa"/>
          </w:tcPr>
          <w:p w14:paraId="192F2570" w14:textId="77777777" w:rsidR="002A53FD" w:rsidRPr="004E1597" w:rsidRDefault="002A53FD" w:rsidP="00423588">
            <w:pPr>
              <w:pStyle w:val="Paragraphedeliste"/>
              <w:numPr>
                <w:ilvl w:val="0"/>
                <w:numId w:val="10"/>
              </w:numPr>
              <w:spacing w:line="240" w:lineRule="auto"/>
              <w:jc w:val="both"/>
              <w:rPr>
                <w:sz w:val="18"/>
                <w:szCs w:val="18"/>
              </w:rPr>
            </w:pPr>
            <w:r w:rsidRPr="004E1597">
              <w:rPr>
                <w:sz w:val="18"/>
                <w:szCs w:val="18"/>
              </w:rPr>
              <w:t>Faire confiance à l’équipe éducative et l’ensemble du personnel et des bénévoles.</w:t>
            </w:r>
          </w:p>
          <w:p w14:paraId="40BBFABA" w14:textId="77777777" w:rsidR="002A53FD" w:rsidRPr="004E1597" w:rsidRDefault="002A53FD" w:rsidP="00423588">
            <w:pPr>
              <w:pStyle w:val="Paragraphedeliste"/>
              <w:numPr>
                <w:ilvl w:val="0"/>
                <w:numId w:val="10"/>
              </w:numPr>
              <w:spacing w:line="240" w:lineRule="auto"/>
              <w:jc w:val="both"/>
              <w:rPr>
                <w:sz w:val="18"/>
                <w:szCs w:val="18"/>
              </w:rPr>
            </w:pPr>
            <w:r w:rsidRPr="004E1597">
              <w:rPr>
                <w:sz w:val="18"/>
                <w:szCs w:val="18"/>
              </w:rPr>
              <w:t xml:space="preserve">S’interdire tout </w:t>
            </w:r>
            <w:proofErr w:type="gramStart"/>
            <w:r w:rsidRPr="004E1597">
              <w:rPr>
                <w:sz w:val="18"/>
                <w:szCs w:val="18"/>
              </w:rPr>
              <w:t>préjugé</w:t>
            </w:r>
            <w:proofErr w:type="gramEnd"/>
            <w:r w:rsidRPr="004E1597">
              <w:rPr>
                <w:sz w:val="18"/>
                <w:szCs w:val="18"/>
              </w:rPr>
              <w:t>.</w:t>
            </w:r>
          </w:p>
          <w:p w14:paraId="2398A310" w14:textId="2AEB0AE1" w:rsidR="002A53FD" w:rsidRPr="002A53FD" w:rsidRDefault="002A53FD" w:rsidP="00423588">
            <w:pPr>
              <w:pStyle w:val="Paragraphedeliste"/>
              <w:numPr>
                <w:ilvl w:val="0"/>
                <w:numId w:val="10"/>
              </w:numPr>
              <w:spacing w:line="240" w:lineRule="auto"/>
              <w:jc w:val="both"/>
              <w:rPr>
                <w:sz w:val="18"/>
                <w:szCs w:val="18"/>
              </w:rPr>
            </w:pPr>
            <w:r w:rsidRPr="004E1597">
              <w:rPr>
                <w:sz w:val="18"/>
                <w:szCs w:val="18"/>
              </w:rPr>
              <w:t>Privilégier le dialogue et l’échange</w:t>
            </w:r>
            <w:r>
              <w:rPr>
                <w:sz w:val="18"/>
                <w:szCs w:val="18"/>
              </w:rPr>
              <w:t>.</w:t>
            </w:r>
          </w:p>
        </w:tc>
      </w:tr>
    </w:tbl>
    <w:p w14:paraId="071F801B" w14:textId="77777777" w:rsidR="004E1597" w:rsidRPr="004E1597" w:rsidRDefault="004E1597" w:rsidP="00423588">
      <w:pPr>
        <w:pStyle w:val="Paragraphedeliste"/>
        <w:spacing w:after="0" w:line="240" w:lineRule="auto"/>
        <w:jc w:val="both"/>
        <w:rPr>
          <w:sz w:val="18"/>
          <w:szCs w:val="18"/>
        </w:rPr>
      </w:pPr>
    </w:p>
    <w:p w14:paraId="1567F349" w14:textId="77777777" w:rsidR="004E1597" w:rsidRPr="004E1597" w:rsidRDefault="004E1597" w:rsidP="00423588">
      <w:pPr>
        <w:spacing w:after="0" w:line="240" w:lineRule="auto"/>
        <w:jc w:val="both"/>
        <w:rPr>
          <w:sz w:val="18"/>
          <w:szCs w:val="18"/>
        </w:rPr>
      </w:pPr>
    </w:p>
    <w:p w14:paraId="4FECE35A" w14:textId="77777777" w:rsidR="004E1597" w:rsidRPr="004E1597" w:rsidRDefault="004E1597" w:rsidP="00423588">
      <w:pPr>
        <w:pStyle w:val="Paragraphedeliste"/>
        <w:numPr>
          <w:ilvl w:val="0"/>
          <w:numId w:val="9"/>
        </w:numPr>
        <w:spacing w:after="0" w:line="240" w:lineRule="auto"/>
        <w:jc w:val="both"/>
        <w:rPr>
          <w:sz w:val="18"/>
          <w:szCs w:val="18"/>
        </w:rPr>
      </w:pPr>
      <w:r w:rsidRPr="004E1597">
        <w:rPr>
          <w:sz w:val="18"/>
          <w:szCs w:val="18"/>
        </w:rPr>
        <w:t>VIE SCOLAIRE</w:t>
      </w:r>
    </w:p>
    <w:tbl>
      <w:tblPr>
        <w:tblStyle w:val="Grilledutableau"/>
        <w:tblW w:w="9924" w:type="dxa"/>
        <w:tblInd w:w="-431" w:type="dxa"/>
        <w:tblLook w:val="04A0" w:firstRow="1" w:lastRow="0" w:firstColumn="1" w:lastColumn="0" w:noHBand="0" w:noVBand="1"/>
      </w:tblPr>
      <w:tblGrid>
        <w:gridCol w:w="4942"/>
        <w:gridCol w:w="4982"/>
      </w:tblGrid>
      <w:tr w:rsidR="004E1597" w:rsidRPr="004E1597" w14:paraId="5696F23E" w14:textId="77777777" w:rsidTr="002A53FD">
        <w:tc>
          <w:tcPr>
            <w:tcW w:w="4942" w:type="dxa"/>
            <w:shd w:val="clear" w:color="auto" w:fill="F2F2F2" w:themeFill="background1" w:themeFillShade="F2"/>
          </w:tcPr>
          <w:p w14:paraId="5F8A213D" w14:textId="77777777" w:rsidR="004E1597" w:rsidRPr="004E1597" w:rsidRDefault="004E1597" w:rsidP="00423588">
            <w:pPr>
              <w:jc w:val="both"/>
              <w:rPr>
                <w:i/>
                <w:iCs/>
                <w:sz w:val="18"/>
                <w:szCs w:val="18"/>
              </w:rPr>
            </w:pPr>
            <w:r w:rsidRPr="004E1597">
              <w:rPr>
                <w:i/>
                <w:iCs/>
                <w:sz w:val="18"/>
                <w:szCs w:val="18"/>
              </w:rPr>
              <w:t>Nous souhaitons pour l’école</w:t>
            </w:r>
          </w:p>
        </w:tc>
        <w:tc>
          <w:tcPr>
            <w:tcW w:w="4982" w:type="dxa"/>
            <w:shd w:val="clear" w:color="auto" w:fill="F2F2F2" w:themeFill="background1" w:themeFillShade="F2"/>
          </w:tcPr>
          <w:p w14:paraId="512A15E6" w14:textId="77777777" w:rsidR="004E1597" w:rsidRPr="004E1597" w:rsidRDefault="004E1597" w:rsidP="00423588">
            <w:pPr>
              <w:jc w:val="both"/>
              <w:rPr>
                <w:i/>
                <w:iCs/>
                <w:sz w:val="18"/>
                <w:szCs w:val="18"/>
              </w:rPr>
            </w:pPr>
            <w:r w:rsidRPr="004E1597">
              <w:rPr>
                <w:i/>
                <w:iCs/>
                <w:sz w:val="18"/>
                <w:szCs w:val="18"/>
              </w:rPr>
              <w:t>Nous souhaitons pour la famille</w:t>
            </w:r>
          </w:p>
        </w:tc>
      </w:tr>
      <w:tr w:rsidR="004E1597" w:rsidRPr="004E1597" w14:paraId="35B06BDE" w14:textId="77777777" w:rsidTr="002A53FD">
        <w:trPr>
          <w:trHeight w:val="1680"/>
        </w:trPr>
        <w:tc>
          <w:tcPr>
            <w:tcW w:w="4942" w:type="dxa"/>
          </w:tcPr>
          <w:p w14:paraId="77D81E9E"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Présenter les règlements de l’établissement (école, cantine et garderie), les droits et les devoirs de chacun.</w:t>
            </w:r>
          </w:p>
          <w:p w14:paraId="73253F3D" w14:textId="5C349DF5" w:rsidR="004E1597" w:rsidRPr="002A53FD" w:rsidRDefault="004E1597" w:rsidP="00423588">
            <w:pPr>
              <w:pStyle w:val="Paragraphedeliste"/>
              <w:numPr>
                <w:ilvl w:val="0"/>
                <w:numId w:val="10"/>
              </w:numPr>
              <w:spacing w:line="240" w:lineRule="auto"/>
              <w:jc w:val="both"/>
              <w:rPr>
                <w:sz w:val="18"/>
                <w:szCs w:val="18"/>
              </w:rPr>
            </w:pPr>
            <w:r w:rsidRPr="004E1597">
              <w:rPr>
                <w:sz w:val="18"/>
                <w:szCs w:val="18"/>
              </w:rPr>
              <w:t>Préciser les horaires de l’établissement et le calendrier scolaire.</w:t>
            </w:r>
          </w:p>
        </w:tc>
        <w:tc>
          <w:tcPr>
            <w:tcW w:w="4982" w:type="dxa"/>
          </w:tcPr>
          <w:p w14:paraId="3D2453D2" w14:textId="5DE0486F" w:rsidR="004E1597" w:rsidRPr="002A53FD" w:rsidRDefault="004E1597" w:rsidP="00423588">
            <w:pPr>
              <w:pStyle w:val="Paragraphedeliste"/>
              <w:numPr>
                <w:ilvl w:val="0"/>
                <w:numId w:val="10"/>
              </w:numPr>
              <w:spacing w:line="240" w:lineRule="auto"/>
              <w:jc w:val="both"/>
              <w:rPr>
                <w:sz w:val="18"/>
                <w:szCs w:val="18"/>
              </w:rPr>
            </w:pPr>
            <w:r w:rsidRPr="004E1597">
              <w:rPr>
                <w:sz w:val="18"/>
                <w:szCs w:val="18"/>
              </w:rPr>
              <w:t>Respecter les règlements intérieurs (école, cantine et garderie).</w:t>
            </w:r>
          </w:p>
        </w:tc>
      </w:tr>
    </w:tbl>
    <w:p w14:paraId="4C26EF8D" w14:textId="77777777" w:rsidR="004E1597" w:rsidRPr="004E1597" w:rsidRDefault="004E1597" w:rsidP="00423588">
      <w:pPr>
        <w:spacing w:after="0" w:line="240" w:lineRule="auto"/>
        <w:jc w:val="both"/>
        <w:rPr>
          <w:sz w:val="18"/>
          <w:szCs w:val="18"/>
        </w:rPr>
      </w:pPr>
    </w:p>
    <w:p w14:paraId="0CC0CE24" w14:textId="77777777" w:rsidR="004E1597" w:rsidRPr="004E1597" w:rsidRDefault="004E1597" w:rsidP="00423588">
      <w:pPr>
        <w:pStyle w:val="Paragraphedeliste"/>
        <w:numPr>
          <w:ilvl w:val="0"/>
          <w:numId w:val="9"/>
        </w:numPr>
        <w:spacing w:after="0" w:line="240" w:lineRule="auto"/>
        <w:jc w:val="both"/>
        <w:rPr>
          <w:sz w:val="18"/>
          <w:szCs w:val="18"/>
        </w:rPr>
      </w:pPr>
      <w:r w:rsidRPr="004E1597">
        <w:rPr>
          <w:sz w:val="18"/>
          <w:szCs w:val="18"/>
        </w:rPr>
        <w:t>COMMUNICATION ET INFORMATION</w:t>
      </w:r>
    </w:p>
    <w:tbl>
      <w:tblPr>
        <w:tblStyle w:val="Grilledutableau"/>
        <w:tblW w:w="9924" w:type="dxa"/>
        <w:tblInd w:w="-431" w:type="dxa"/>
        <w:tblLook w:val="04A0" w:firstRow="1" w:lastRow="0" w:firstColumn="1" w:lastColumn="0" w:noHBand="0" w:noVBand="1"/>
      </w:tblPr>
      <w:tblGrid>
        <w:gridCol w:w="4942"/>
        <w:gridCol w:w="4982"/>
      </w:tblGrid>
      <w:tr w:rsidR="004E1597" w:rsidRPr="004E1597" w14:paraId="6D45D120" w14:textId="77777777" w:rsidTr="002A53FD">
        <w:tc>
          <w:tcPr>
            <w:tcW w:w="4942" w:type="dxa"/>
            <w:shd w:val="clear" w:color="auto" w:fill="F2F2F2" w:themeFill="background1" w:themeFillShade="F2"/>
          </w:tcPr>
          <w:p w14:paraId="2D8E9154" w14:textId="77777777" w:rsidR="004E1597" w:rsidRPr="004E1597" w:rsidRDefault="004E1597" w:rsidP="00423588">
            <w:pPr>
              <w:jc w:val="both"/>
              <w:rPr>
                <w:i/>
                <w:iCs/>
                <w:sz w:val="18"/>
                <w:szCs w:val="18"/>
              </w:rPr>
            </w:pPr>
            <w:r w:rsidRPr="004E1597">
              <w:rPr>
                <w:i/>
                <w:iCs/>
                <w:sz w:val="18"/>
                <w:szCs w:val="18"/>
              </w:rPr>
              <w:t>Nous souhaitons pour l’école</w:t>
            </w:r>
          </w:p>
        </w:tc>
        <w:tc>
          <w:tcPr>
            <w:tcW w:w="4982" w:type="dxa"/>
            <w:shd w:val="clear" w:color="auto" w:fill="F2F2F2" w:themeFill="background1" w:themeFillShade="F2"/>
          </w:tcPr>
          <w:p w14:paraId="516A121D" w14:textId="77777777" w:rsidR="004E1597" w:rsidRPr="004E1597" w:rsidRDefault="004E1597" w:rsidP="00423588">
            <w:pPr>
              <w:jc w:val="both"/>
              <w:rPr>
                <w:i/>
                <w:iCs/>
                <w:sz w:val="18"/>
                <w:szCs w:val="18"/>
              </w:rPr>
            </w:pPr>
            <w:r w:rsidRPr="004E1597">
              <w:rPr>
                <w:i/>
                <w:iCs/>
                <w:sz w:val="18"/>
                <w:szCs w:val="18"/>
              </w:rPr>
              <w:t>Nous souhaitons pour la famille</w:t>
            </w:r>
          </w:p>
        </w:tc>
      </w:tr>
      <w:tr w:rsidR="004E1597" w:rsidRPr="004E1597" w14:paraId="00748F2C" w14:textId="77777777" w:rsidTr="002A53FD">
        <w:trPr>
          <w:trHeight w:val="1243"/>
        </w:trPr>
        <w:tc>
          <w:tcPr>
            <w:tcW w:w="4942" w:type="dxa"/>
          </w:tcPr>
          <w:p w14:paraId="2A74BCBA"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Informer régulièrement les familles de la vie de l’école (site, mails, affichage…).</w:t>
            </w:r>
          </w:p>
          <w:p w14:paraId="5B78E809"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Communiquer avec les familles tout au long de la scolarité.</w:t>
            </w:r>
          </w:p>
        </w:tc>
        <w:tc>
          <w:tcPr>
            <w:tcW w:w="4982" w:type="dxa"/>
          </w:tcPr>
          <w:p w14:paraId="486A9183"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Répondre à l’incitation aux rencontres et aux diverses réunions</w:t>
            </w:r>
          </w:p>
          <w:p w14:paraId="3B5D2C2D"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Être attentif aux recommandations de l’école.</w:t>
            </w:r>
          </w:p>
        </w:tc>
      </w:tr>
    </w:tbl>
    <w:p w14:paraId="12A52FC7" w14:textId="77777777" w:rsidR="004E1597" w:rsidRPr="004E1597" w:rsidRDefault="004E1597" w:rsidP="00423588">
      <w:pPr>
        <w:spacing w:after="0" w:line="240" w:lineRule="auto"/>
        <w:jc w:val="both"/>
        <w:rPr>
          <w:sz w:val="18"/>
          <w:szCs w:val="18"/>
        </w:rPr>
      </w:pPr>
    </w:p>
    <w:p w14:paraId="72D0AE73" w14:textId="3D144985" w:rsidR="004E1597" w:rsidRDefault="004E1597" w:rsidP="00423588">
      <w:pPr>
        <w:pStyle w:val="Paragraphedeliste"/>
        <w:numPr>
          <w:ilvl w:val="0"/>
          <w:numId w:val="9"/>
        </w:numPr>
        <w:spacing w:after="0" w:line="240" w:lineRule="auto"/>
        <w:jc w:val="both"/>
        <w:rPr>
          <w:sz w:val="18"/>
          <w:szCs w:val="18"/>
        </w:rPr>
      </w:pPr>
      <w:r w:rsidRPr="004E1597">
        <w:rPr>
          <w:sz w:val="18"/>
          <w:szCs w:val="18"/>
        </w:rPr>
        <w:t>SUIVI DE LA SCOLARIT</w:t>
      </w:r>
      <w:r w:rsidR="002A53FD">
        <w:rPr>
          <w:sz w:val="18"/>
          <w:szCs w:val="18"/>
        </w:rPr>
        <w:t>E</w:t>
      </w:r>
    </w:p>
    <w:p w14:paraId="13C2B607" w14:textId="77777777" w:rsidR="00A018BC" w:rsidRPr="002A53FD" w:rsidRDefault="00A018BC" w:rsidP="00423588">
      <w:pPr>
        <w:pStyle w:val="Paragraphedeliste"/>
        <w:spacing w:after="0" w:line="240" w:lineRule="auto"/>
        <w:jc w:val="both"/>
        <w:rPr>
          <w:sz w:val="18"/>
          <w:szCs w:val="18"/>
        </w:rPr>
      </w:pPr>
    </w:p>
    <w:tbl>
      <w:tblPr>
        <w:tblStyle w:val="Grilledutableau"/>
        <w:tblW w:w="9924" w:type="dxa"/>
        <w:tblInd w:w="-431" w:type="dxa"/>
        <w:tblLook w:val="04A0" w:firstRow="1" w:lastRow="0" w:firstColumn="1" w:lastColumn="0" w:noHBand="0" w:noVBand="1"/>
      </w:tblPr>
      <w:tblGrid>
        <w:gridCol w:w="4942"/>
        <w:gridCol w:w="4982"/>
      </w:tblGrid>
      <w:tr w:rsidR="004E1597" w:rsidRPr="004E1597" w14:paraId="678382A7" w14:textId="77777777" w:rsidTr="00A018BC">
        <w:tc>
          <w:tcPr>
            <w:tcW w:w="4942" w:type="dxa"/>
            <w:shd w:val="clear" w:color="auto" w:fill="F2F2F2" w:themeFill="background1" w:themeFillShade="F2"/>
          </w:tcPr>
          <w:p w14:paraId="4AC17859" w14:textId="77777777" w:rsidR="004E1597" w:rsidRPr="004E1597" w:rsidRDefault="004E1597" w:rsidP="00423588">
            <w:pPr>
              <w:jc w:val="both"/>
              <w:rPr>
                <w:i/>
                <w:iCs/>
                <w:sz w:val="18"/>
                <w:szCs w:val="18"/>
              </w:rPr>
            </w:pPr>
            <w:r w:rsidRPr="004E1597">
              <w:rPr>
                <w:i/>
                <w:iCs/>
                <w:sz w:val="18"/>
                <w:szCs w:val="18"/>
              </w:rPr>
              <w:t>Nous souhaitons pour l’école</w:t>
            </w:r>
          </w:p>
        </w:tc>
        <w:tc>
          <w:tcPr>
            <w:tcW w:w="4982" w:type="dxa"/>
            <w:shd w:val="clear" w:color="auto" w:fill="F2F2F2" w:themeFill="background1" w:themeFillShade="F2"/>
          </w:tcPr>
          <w:p w14:paraId="7B32D0DC" w14:textId="77777777" w:rsidR="004E1597" w:rsidRPr="004E1597" w:rsidRDefault="004E1597" w:rsidP="00423588">
            <w:pPr>
              <w:jc w:val="both"/>
              <w:rPr>
                <w:i/>
                <w:iCs/>
                <w:sz w:val="18"/>
                <w:szCs w:val="18"/>
              </w:rPr>
            </w:pPr>
            <w:r w:rsidRPr="004E1597">
              <w:rPr>
                <w:i/>
                <w:iCs/>
                <w:sz w:val="18"/>
                <w:szCs w:val="18"/>
              </w:rPr>
              <w:t>Nous souhaitons pour la famille</w:t>
            </w:r>
          </w:p>
        </w:tc>
      </w:tr>
      <w:tr w:rsidR="004E1597" w:rsidRPr="004E1597" w14:paraId="450D77CC" w14:textId="77777777" w:rsidTr="00A018BC">
        <w:trPr>
          <w:trHeight w:val="1638"/>
        </w:trPr>
        <w:tc>
          <w:tcPr>
            <w:tcW w:w="4942" w:type="dxa"/>
          </w:tcPr>
          <w:p w14:paraId="3B382EE3"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Informer les familles sur les choix éducatifs et pédagogiques de l’école.</w:t>
            </w:r>
          </w:p>
          <w:p w14:paraId="756B9BB8"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Préciser aux familles ce qui est attendu en termes de suivi scolaire, d’aide à l’apprentissage des leçons, d’accompagnement aux devoirs.</w:t>
            </w:r>
          </w:p>
        </w:tc>
        <w:tc>
          <w:tcPr>
            <w:tcW w:w="4982" w:type="dxa"/>
          </w:tcPr>
          <w:p w14:paraId="3C41D934"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Accepter les choix pédagogiques et éducatifs de l’établissement.</w:t>
            </w:r>
          </w:p>
          <w:p w14:paraId="4536875E"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Suivre la scolarité et le travail scolaire de son enfant.</w:t>
            </w:r>
          </w:p>
          <w:p w14:paraId="57F3F511" w14:textId="77777777" w:rsidR="004E1597" w:rsidRPr="004E1597" w:rsidRDefault="004E1597" w:rsidP="00423588">
            <w:pPr>
              <w:pStyle w:val="Paragraphedeliste"/>
              <w:numPr>
                <w:ilvl w:val="0"/>
                <w:numId w:val="10"/>
              </w:numPr>
              <w:spacing w:line="240" w:lineRule="auto"/>
              <w:jc w:val="both"/>
              <w:rPr>
                <w:sz w:val="18"/>
                <w:szCs w:val="18"/>
              </w:rPr>
            </w:pPr>
            <w:r w:rsidRPr="004E1597">
              <w:rPr>
                <w:sz w:val="18"/>
                <w:szCs w:val="18"/>
              </w:rPr>
              <w:t>Encourager les enfants à participer à toutes les activités proposées par l’école.</w:t>
            </w:r>
          </w:p>
        </w:tc>
      </w:tr>
    </w:tbl>
    <w:p w14:paraId="63F96839" w14:textId="77777777" w:rsidR="004E1597" w:rsidRDefault="004E1597" w:rsidP="00423588">
      <w:pPr>
        <w:jc w:val="both"/>
        <w:rPr>
          <w:sz w:val="22"/>
          <w:szCs w:val="22"/>
        </w:rPr>
      </w:pPr>
    </w:p>
    <w:p w14:paraId="3FEE7D23" w14:textId="373180A8" w:rsidR="004E1597" w:rsidRDefault="00BC7B86" w:rsidP="00BC7B86">
      <w:pPr>
        <w:jc w:val="center"/>
        <w:rPr>
          <w:sz w:val="22"/>
          <w:szCs w:val="22"/>
        </w:rPr>
      </w:pPr>
      <w:r>
        <w:rPr>
          <w:noProof/>
        </w:rPr>
        <w:drawing>
          <wp:inline distT="0" distB="0" distL="0" distR="0" wp14:anchorId="012172CB" wp14:editId="6908C2A8">
            <wp:extent cx="3441700" cy="1056227"/>
            <wp:effectExtent l="0" t="0" r="6350" b="0"/>
            <wp:docPr id="78020375" name="Image 1" descr="Photos, illustrations et vidéos de &quot;à conserv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illustrations et vidéos de &quot;à conserver&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6852" cy="1060877"/>
                    </a:xfrm>
                    <a:prstGeom prst="rect">
                      <a:avLst/>
                    </a:prstGeom>
                    <a:noFill/>
                    <a:ln>
                      <a:noFill/>
                    </a:ln>
                  </pic:spPr>
                </pic:pic>
              </a:graphicData>
            </a:graphic>
          </wp:inline>
        </w:drawing>
      </w:r>
    </w:p>
    <w:p w14:paraId="169E80E0" w14:textId="77777777" w:rsidR="00BC7B86" w:rsidRDefault="00BC7B86" w:rsidP="00423588">
      <w:pPr>
        <w:jc w:val="both"/>
        <w:rPr>
          <w:sz w:val="22"/>
          <w:szCs w:val="22"/>
        </w:rPr>
      </w:pPr>
    </w:p>
    <w:p w14:paraId="23EC23FE" w14:textId="77777777" w:rsidR="00BC7B86" w:rsidRDefault="00BC7B86" w:rsidP="00423588">
      <w:pPr>
        <w:jc w:val="both"/>
        <w:rPr>
          <w:sz w:val="22"/>
          <w:szCs w:val="22"/>
        </w:rPr>
      </w:pPr>
    </w:p>
    <w:p w14:paraId="27B1378E" w14:textId="77777777" w:rsidR="004E1597" w:rsidRDefault="004E1597" w:rsidP="00423588">
      <w:pPr>
        <w:jc w:val="both"/>
        <w:rPr>
          <w:sz w:val="22"/>
          <w:szCs w:val="22"/>
        </w:rPr>
      </w:pPr>
    </w:p>
    <w:p w14:paraId="0AC49159" w14:textId="0B66EA64" w:rsidR="004E1597" w:rsidRDefault="004E1597" w:rsidP="00423588">
      <w:pPr>
        <w:jc w:val="both"/>
        <w:rPr>
          <w:sz w:val="22"/>
          <w:szCs w:val="22"/>
        </w:rPr>
      </w:pPr>
    </w:p>
    <w:p w14:paraId="6999087A" w14:textId="100AB7E6" w:rsidR="008F681D" w:rsidRDefault="00882622" w:rsidP="00423588">
      <w:pPr>
        <w:jc w:val="both"/>
        <w:rPr>
          <w:sz w:val="22"/>
          <w:szCs w:val="22"/>
        </w:rPr>
      </w:pPr>
      <w:r>
        <w:rPr>
          <w:sz w:val="22"/>
          <w:szCs w:val="22"/>
        </w:rPr>
        <w:t>Ma</w:t>
      </w:r>
      <w:r w:rsidR="008F681D">
        <w:rPr>
          <w:sz w:val="22"/>
          <w:szCs w:val="22"/>
        </w:rPr>
        <w:t>dame, monsieur</w:t>
      </w:r>
      <w:r>
        <w:rPr>
          <w:sz w:val="22"/>
          <w:szCs w:val="22"/>
        </w:rPr>
        <w:t xml:space="preserve">, </w:t>
      </w:r>
      <w:r w:rsidR="008F681D">
        <w:rPr>
          <w:sz w:val="22"/>
          <w:szCs w:val="22"/>
        </w:rPr>
        <w:t>-------------------------------------------------------------------------------</w:t>
      </w:r>
    </w:p>
    <w:p w14:paraId="70FEAEAF" w14:textId="61D3698B" w:rsidR="008F681D" w:rsidRDefault="008F681D" w:rsidP="00423588">
      <w:pPr>
        <w:jc w:val="both"/>
        <w:rPr>
          <w:sz w:val="22"/>
          <w:szCs w:val="22"/>
        </w:rPr>
      </w:pPr>
      <w:r>
        <w:rPr>
          <w:sz w:val="22"/>
          <w:szCs w:val="22"/>
        </w:rPr>
        <w:t>Demeurant ---------------------------------------------------------------------------------------------------------------------------------------------</w:t>
      </w:r>
    </w:p>
    <w:p w14:paraId="0698ACC3" w14:textId="475B9C9C" w:rsidR="00882622" w:rsidRDefault="008F681D" w:rsidP="00423588">
      <w:pPr>
        <w:jc w:val="both"/>
        <w:rPr>
          <w:sz w:val="22"/>
          <w:szCs w:val="22"/>
        </w:rPr>
      </w:pPr>
      <w:r>
        <w:rPr>
          <w:sz w:val="22"/>
          <w:szCs w:val="22"/>
        </w:rPr>
        <w:t>Parents de</w:t>
      </w:r>
      <w:r w:rsidR="00BC7B86">
        <w:rPr>
          <w:sz w:val="22"/>
          <w:szCs w:val="22"/>
        </w:rPr>
        <w:t xml:space="preserve"> : </w:t>
      </w:r>
    </w:p>
    <w:p w14:paraId="431469DB" w14:textId="11C1BB59" w:rsidR="008F681D" w:rsidRDefault="00882622" w:rsidP="00423588">
      <w:pPr>
        <w:jc w:val="both"/>
        <w:rPr>
          <w:sz w:val="22"/>
          <w:szCs w:val="22"/>
        </w:rPr>
      </w:pPr>
      <w:r>
        <w:rPr>
          <w:sz w:val="22"/>
          <w:szCs w:val="22"/>
        </w:rPr>
        <w:t>------------------------------------------------------------------------------------</w:t>
      </w:r>
    </w:p>
    <w:p w14:paraId="4EDFA656" w14:textId="6852708F" w:rsidR="00882622" w:rsidRDefault="00882622" w:rsidP="00423588">
      <w:pPr>
        <w:jc w:val="both"/>
        <w:rPr>
          <w:sz w:val="22"/>
          <w:szCs w:val="22"/>
        </w:rPr>
      </w:pPr>
      <w:r>
        <w:rPr>
          <w:sz w:val="22"/>
          <w:szCs w:val="22"/>
        </w:rPr>
        <w:t>------------------------------------------------------------------------------------</w:t>
      </w:r>
    </w:p>
    <w:p w14:paraId="39FB5FDE" w14:textId="4ADEBC7F" w:rsidR="008F681D" w:rsidRDefault="00882622" w:rsidP="00423588">
      <w:pPr>
        <w:jc w:val="both"/>
        <w:rPr>
          <w:sz w:val="22"/>
          <w:szCs w:val="22"/>
        </w:rPr>
      </w:pPr>
      <w:r>
        <w:rPr>
          <w:sz w:val="22"/>
          <w:szCs w:val="22"/>
        </w:rPr>
        <w:t>------------------------------------------------------------------------------------</w:t>
      </w:r>
    </w:p>
    <w:p w14:paraId="303C3FF9" w14:textId="54EB6714" w:rsidR="00882622" w:rsidRDefault="00882622" w:rsidP="00423588">
      <w:pPr>
        <w:jc w:val="both"/>
        <w:rPr>
          <w:sz w:val="22"/>
          <w:szCs w:val="22"/>
        </w:rPr>
      </w:pPr>
      <w:r>
        <w:rPr>
          <w:sz w:val="22"/>
          <w:szCs w:val="22"/>
        </w:rPr>
        <w:t>------------------------------------------------------------------------------------</w:t>
      </w:r>
    </w:p>
    <w:p w14:paraId="1A521835" w14:textId="77777777" w:rsidR="00882622" w:rsidRDefault="00882622" w:rsidP="00423588">
      <w:pPr>
        <w:jc w:val="both"/>
        <w:rPr>
          <w:sz w:val="22"/>
          <w:szCs w:val="22"/>
        </w:rPr>
      </w:pPr>
    </w:p>
    <w:p w14:paraId="76F6E17F" w14:textId="65DE4035" w:rsidR="008F681D" w:rsidRDefault="008F681D" w:rsidP="00423588">
      <w:pPr>
        <w:jc w:val="both"/>
        <w:rPr>
          <w:sz w:val="22"/>
          <w:szCs w:val="22"/>
        </w:rPr>
      </w:pPr>
      <w:r>
        <w:rPr>
          <w:sz w:val="22"/>
          <w:szCs w:val="22"/>
        </w:rPr>
        <w:t xml:space="preserve">Certifient avoir pris connaissance du contrat de scolarisation, du règlement intérieur, de la charte éducative de confiance et s’engagent à respecter les clauses et à la faire respecter par leur(s) enfant(s). </w:t>
      </w:r>
    </w:p>
    <w:p w14:paraId="1392F0BF" w14:textId="77777777" w:rsidR="008F681D" w:rsidRDefault="008F681D" w:rsidP="00423588">
      <w:pPr>
        <w:jc w:val="both"/>
        <w:rPr>
          <w:sz w:val="22"/>
          <w:szCs w:val="22"/>
        </w:rPr>
      </w:pPr>
    </w:p>
    <w:p w14:paraId="2A2110B6" w14:textId="6FE03DB3" w:rsidR="008F681D" w:rsidRDefault="008F681D" w:rsidP="00423588">
      <w:pPr>
        <w:jc w:val="both"/>
        <w:rPr>
          <w:b/>
          <w:bCs/>
          <w:sz w:val="22"/>
          <w:szCs w:val="22"/>
        </w:rPr>
      </w:pPr>
      <w:r>
        <w:rPr>
          <w:sz w:val="22"/>
          <w:szCs w:val="22"/>
        </w:rPr>
        <w:t xml:space="preserve">Mentionné </w:t>
      </w:r>
      <w:r>
        <w:rPr>
          <w:b/>
          <w:bCs/>
          <w:sz w:val="22"/>
          <w:szCs w:val="22"/>
        </w:rPr>
        <w:t>Lu et approuvé</w:t>
      </w:r>
    </w:p>
    <w:p w14:paraId="08ABF93C" w14:textId="15E15F35" w:rsidR="008F681D" w:rsidRPr="008F681D" w:rsidRDefault="008F681D" w:rsidP="00423588">
      <w:pPr>
        <w:jc w:val="both"/>
        <w:rPr>
          <w:b/>
          <w:bCs/>
          <w:sz w:val="22"/>
          <w:szCs w:val="22"/>
        </w:rPr>
      </w:pPr>
      <w:r>
        <w:rPr>
          <w:b/>
          <w:bCs/>
          <w:sz w:val="22"/>
          <w:szCs w:val="22"/>
        </w:rPr>
        <w:t>----------------------------------------------------------------------------------------------------------------------</w:t>
      </w:r>
    </w:p>
    <w:p w14:paraId="74FE44B4" w14:textId="599EAA38" w:rsidR="008F681D" w:rsidRDefault="008F681D" w:rsidP="00423588">
      <w:pPr>
        <w:jc w:val="both"/>
        <w:rPr>
          <w:sz w:val="22"/>
          <w:szCs w:val="22"/>
        </w:rPr>
      </w:pPr>
    </w:p>
    <w:p w14:paraId="337A5D96" w14:textId="420010BA" w:rsidR="00882622" w:rsidRPr="00882622" w:rsidRDefault="00882622" w:rsidP="00423588">
      <w:pPr>
        <w:jc w:val="both"/>
        <w:rPr>
          <w:b/>
          <w:bCs/>
          <w:sz w:val="22"/>
          <w:szCs w:val="22"/>
          <w:u w:val="single"/>
        </w:rPr>
      </w:pPr>
      <w:r>
        <w:rPr>
          <w:sz w:val="22"/>
          <w:szCs w:val="22"/>
        </w:rPr>
        <w:t xml:space="preserve">Signature des </w:t>
      </w:r>
      <w:r w:rsidRPr="00882622">
        <w:rPr>
          <w:b/>
          <w:bCs/>
          <w:sz w:val="22"/>
          <w:szCs w:val="22"/>
          <w:u w:val="single"/>
        </w:rPr>
        <w:t xml:space="preserve">2 parents obligatoires </w:t>
      </w:r>
    </w:p>
    <w:tbl>
      <w:tblPr>
        <w:tblStyle w:val="Grilledutableau"/>
        <w:tblW w:w="0" w:type="auto"/>
        <w:tblLook w:val="04A0" w:firstRow="1" w:lastRow="0" w:firstColumn="1" w:lastColumn="0" w:noHBand="0" w:noVBand="1"/>
      </w:tblPr>
      <w:tblGrid>
        <w:gridCol w:w="1803"/>
        <w:gridCol w:w="1803"/>
        <w:gridCol w:w="1803"/>
        <w:gridCol w:w="1803"/>
        <w:gridCol w:w="1804"/>
      </w:tblGrid>
      <w:tr w:rsidR="008F681D" w14:paraId="7EB5B395" w14:textId="77777777" w:rsidTr="008F681D">
        <w:tc>
          <w:tcPr>
            <w:tcW w:w="1803" w:type="dxa"/>
          </w:tcPr>
          <w:p w14:paraId="6EC1D314" w14:textId="0304D551" w:rsidR="008F681D" w:rsidRDefault="006C7FD8" w:rsidP="00423588">
            <w:pPr>
              <w:jc w:val="both"/>
              <w:rPr>
                <w:sz w:val="22"/>
                <w:szCs w:val="22"/>
              </w:rPr>
            </w:pPr>
            <w:r>
              <w:rPr>
                <w:sz w:val="22"/>
                <w:szCs w:val="22"/>
              </w:rPr>
              <w:t>20.. 20..</w:t>
            </w:r>
          </w:p>
        </w:tc>
        <w:tc>
          <w:tcPr>
            <w:tcW w:w="1803" w:type="dxa"/>
          </w:tcPr>
          <w:p w14:paraId="1CCBA6D8" w14:textId="517E8566" w:rsidR="008F681D" w:rsidRDefault="008F681D" w:rsidP="00423588">
            <w:pPr>
              <w:jc w:val="both"/>
              <w:rPr>
                <w:sz w:val="22"/>
                <w:szCs w:val="22"/>
              </w:rPr>
            </w:pPr>
          </w:p>
        </w:tc>
        <w:tc>
          <w:tcPr>
            <w:tcW w:w="1803" w:type="dxa"/>
          </w:tcPr>
          <w:p w14:paraId="4BCC7A9E" w14:textId="3FDB0C95" w:rsidR="008F681D" w:rsidRDefault="008F681D" w:rsidP="00423588">
            <w:pPr>
              <w:jc w:val="both"/>
              <w:rPr>
                <w:sz w:val="22"/>
                <w:szCs w:val="22"/>
              </w:rPr>
            </w:pPr>
          </w:p>
        </w:tc>
        <w:tc>
          <w:tcPr>
            <w:tcW w:w="1803" w:type="dxa"/>
          </w:tcPr>
          <w:p w14:paraId="7E88EA8B" w14:textId="6B2E381D" w:rsidR="008F681D" w:rsidRDefault="008F681D" w:rsidP="00423588">
            <w:pPr>
              <w:jc w:val="both"/>
              <w:rPr>
                <w:sz w:val="22"/>
                <w:szCs w:val="22"/>
              </w:rPr>
            </w:pPr>
          </w:p>
        </w:tc>
        <w:tc>
          <w:tcPr>
            <w:tcW w:w="1804" w:type="dxa"/>
          </w:tcPr>
          <w:p w14:paraId="659ACCF5" w14:textId="3B05DE4E" w:rsidR="008F681D" w:rsidRDefault="008F681D" w:rsidP="00423588">
            <w:pPr>
              <w:jc w:val="both"/>
              <w:rPr>
                <w:sz w:val="22"/>
                <w:szCs w:val="22"/>
              </w:rPr>
            </w:pPr>
          </w:p>
        </w:tc>
      </w:tr>
      <w:tr w:rsidR="008F681D" w14:paraId="5986D71C" w14:textId="77777777" w:rsidTr="008F681D">
        <w:tc>
          <w:tcPr>
            <w:tcW w:w="1803" w:type="dxa"/>
          </w:tcPr>
          <w:p w14:paraId="7CB519B8" w14:textId="77777777" w:rsidR="008F681D" w:rsidRDefault="008F681D" w:rsidP="00423588">
            <w:pPr>
              <w:jc w:val="both"/>
              <w:rPr>
                <w:sz w:val="22"/>
                <w:szCs w:val="22"/>
              </w:rPr>
            </w:pPr>
          </w:p>
          <w:p w14:paraId="44299BC3" w14:textId="77777777" w:rsidR="006C7FD8" w:rsidRDefault="006C7FD8" w:rsidP="00423588">
            <w:pPr>
              <w:jc w:val="both"/>
              <w:rPr>
                <w:sz w:val="22"/>
                <w:szCs w:val="22"/>
              </w:rPr>
            </w:pPr>
          </w:p>
          <w:p w14:paraId="16C55DF3" w14:textId="77777777" w:rsidR="006C7FD8" w:rsidRDefault="006C7FD8" w:rsidP="00423588">
            <w:pPr>
              <w:jc w:val="both"/>
              <w:rPr>
                <w:sz w:val="22"/>
                <w:szCs w:val="22"/>
              </w:rPr>
            </w:pPr>
          </w:p>
          <w:p w14:paraId="41A61800" w14:textId="77777777" w:rsidR="006C7FD8" w:rsidRDefault="006C7FD8" w:rsidP="00423588">
            <w:pPr>
              <w:jc w:val="both"/>
              <w:rPr>
                <w:sz w:val="22"/>
                <w:szCs w:val="22"/>
              </w:rPr>
            </w:pPr>
          </w:p>
          <w:p w14:paraId="679C7464" w14:textId="77777777" w:rsidR="006C7FD8" w:rsidRDefault="006C7FD8" w:rsidP="00423588">
            <w:pPr>
              <w:jc w:val="both"/>
              <w:rPr>
                <w:sz w:val="22"/>
                <w:szCs w:val="22"/>
              </w:rPr>
            </w:pPr>
          </w:p>
          <w:p w14:paraId="1BB76081" w14:textId="39B37377" w:rsidR="006C7FD8" w:rsidRDefault="006C7FD8" w:rsidP="00423588">
            <w:pPr>
              <w:jc w:val="both"/>
              <w:rPr>
                <w:sz w:val="22"/>
                <w:szCs w:val="22"/>
              </w:rPr>
            </w:pPr>
          </w:p>
        </w:tc>
        <w:tc>
          <w:tcPr>
            <w:tcW w:w="1803" w:type="dxa"/>
          </w:tcPr>
          <w:p w14:paraId="64FDF4A0" w14:textId="77777777" w:rsidR="008F681D" w:rsidRDefault="008F681D" w:rsidP="00423588">
            <w:pPr>
              <w:jc w:val="both"/>
              <w:rPr>
                <w:sz w:val="22"/>
                <w:szCs w:val="22"/>
              </w:rPr>
            </w:pPr>
          </w:p>
        </w:tc>
        <w:tc>
          <w:tcPr>
            <w:tcW w:w="1803" w:type="dxa"/>
          </w:tcPr>
          <w:p w14:paraId="7D9E8E10" w14:textId="77777777" w:rsidR="008F681D" w:rsidRDefault="008F681D" w:rsidP="00423588">
            <w:pPr>
              <w:jc w:val="both"/>
              <w:rPr>
                <w:sz w:val="22"/>
                <w:szCs w:val="22"/>
              </w:rPr>
            </w:pPr>
          </w:p>
        </w:tc>
        <w:tc>
          <w:tcPr>
            <w:tcW w:w="1803" w:type="dxa"/>
          </w:tcPr>
          <w:p w14:paraId="46BD0A40" w14:textId="77777777" w:rsidR="008F681D" w:rsidRDefault="008F681D" w:rsidP="00423588">
            <w:pPr>
              <w:jc w:val="both"/>
              <w:rPr>
                <w:sz w:val="22"/>
                <w:szCs w:val="22"/>
              </w:rPr>
            </w:pPr>
          </w:p>
        </w:tc>
        <w:tc>
          <w:tcPr>
            <w:tcW w:w="1804" w:type="dxa"/>
          </w:tcPr>
          <w:p w14:paraId="5D3F1EA0" w14:textId="77777777" w:rsidR="008F681D" w:rsidRDefault="008F681D" w:rsidP="00423588">
            <w:pPr>
              <w:jc w:val="both"/>
              <w:rPr>
                <w:sz w:val="22"/>
                <w:szCs w:val="22"/>
              </w:rPr>
            </w:pPr>
          </w:p>
        </w:tc>
      </w:tr>
      <w:tr w:rsidR="008F681D" w14:paraId="58EEDD73" w14:textId="77777777" w:rsidTr="008F681D">
        <w:tc>
          <w:tcPr>
            <w:tcW w:w="1803" w:type="dxa"/>
          </w:tcPr>
          <w:p w14:paraId="24F73819" w14:textId="78D268A8" w:rsidR="008F681D" w:rsidRDefault="008F681D" w:rsidP="00423588">
            <w:pPr>
              <w:jc w:val="both"/>
              <w:rPr>
                <w:sz w:val="22"/>
                <w:szCs w:val="22"/>
              </w:rPr>
            </w:pPr>
          </w:p>
        </w:tc>
        <w:tc>
          <w:tcPr>
            <w:tcW w:w="1803" w:type="dxa"/>
          </w:tcPr>
          <w:p w14:paraId="3B2FD247" w14:textId="57A89113" w:rsidR="008F681D" w:rsidRDefault="008F681D" w:rsidP="00423588">
            <w:pPr>
              <w:jc w:val="both"/>
              <w:rPr>
                <w:sz w:val="22"/>
                <w:szCs w:val="22"/>
              </w:rPr>
            </w:pPr>
          </w:p>
        </w:tc>
        <w:tc>
          <w:tcPr>
            <w:tcW w:w="1803" w:type="dxa"/>
          </w:tcPr>
          <w:p w14:paraId="34A2B44D" w14:textId="3F4BBD43" w:rsidR="008F681D" w:rsidRDefault="008F681D" w:rsidP="00423588">
            <w:pPr>
              <w:jc w:val="both"/>
              <w:rPr>
                <w:sz w:val="22"/>
                <w:szCs w:val="22"/>
              </w:rPr>
            </w:pPr>
          </w:p>
        </w:tc>
        <w:tc>
          <w:tcPr>
            <w:tcW w:w="1803" w:type="dxa"/>
          </w:tcPr>
          <w:p w14:paraId="60EBC4E3" w14:textId="77777777" w:rsidR="008F681D" w:rsidRDefault="008F681D" w:rsidP="00423588">
            <w:pPr>
              <w:jc w:val="both"/>
              <w:rPr>
                <w:sz w:val="22"/>
                <w:szCs w:val="22"/>
              </w:rPr>
            </w:pPr>
          </w:p>
        </w:tc>
        <w:tc>
          <w:tcPr>
            <w:tcW w:w="1804" w:type="dxa"/>
          </w:tcPr>
          <w:p w14:paraId="4FED2D47" w14:textId="77777777" w:rsidR="008F681D" w:rsidRDefault="008F681D" w:rsidP="00423588">
            <w:pPr>
              <w:jc w:val="both"/>
              <w:rPr>
                <w:sz w:val="22"/>
                <w:szCs w:val="22"/>
              </w:rPr>
            </w:pPr>
          </w:p>
        </w:tc>
      </w:tr>
      <w:tr w:rsidR="008F681D" w14:paraId="325A5603" w14:textId="77777777" w:rsidTr="008F681D">
        <w:tc>
          <w:tcPr>
            <w:tcW w:w="1803" w:type="dxa"/>
          </w:tcPr>
          <w:p w14:paraId="0D528536" w14:textId="77777777" w:rsidR="008F681D" w:rsidRDefault="008F681D" w:rsidP="00423588">
            <w:pPr>
              <w:jc w:val="both"/>
              <w:rPr>
                <w:sz w:val="22"/>
                <w:szCs w:val="22"/>
              </w:rPr>
            </w:pPr>
          </w:p>
          <w:p w14:paraId="2487D8B8" w14:textId="77777777" w:rsidR="008F681D" w:rsidRDefault="008F681D" w:rsidP="00423588">
            <w:pPr>
              <w:jc w:val="both"/>
              <w:rPr>
                <w:sz w:val="22"/>
                <w:szCs w:val="22"/>
              </w:rPr>
            </w:pPr>
          </w:p>
          <w:p w14:paraId="12193E07" w14:textId="77777777" w:rsidR="00882622" w:rsidRDefault="00882622" w:rsidP="00423588">
            <w:pPr>
              <w:jc w:val="both"/>
              <w:rPr>
                <w:sz w:val="22"/>
                <w:szCs w:val="22"/>
              </w:rPr>
            </w:pPr>
          </w:p>
          <w:p w14:paraId="15858F96" w14:textId="77777777" w:rsidR="00882622" w:rsidRDefault="00882622" w:rsidP="00423588">
            <w:pPr>
              <w:jc w:val="both"/>
              <w:rPr>
                <w:sz w:val="22"/>
                <w:szCs w:val="22"/>
              </w:rPr>
            </w:pPr>
          </w:p>
          <w:p w14:paraId="198BE46C" w14:textId="77777777" w:rsidR="008F681D" w:rsidRDefault="008F681D" w:rsidP="00423588">
            <w:pPr>
              <w:jc w:val="both"/>
              <w:rPr>
                <w:sz w:val="22"/>
                <w:szCs w:val="22"/>
              </w:rPr>
            </w:pPr>
          </w:p>
          <w:p w14:paraId="31FFE2E9" w14:textId="77777777" w:rsidR="008F681D" w:rsidRDefault="008F681D" w:rsidP="00423588">
            <w:pPr>
              <w:jc w:val="both"/>
              <w:rPr>
                <w:sz w:val="22"/>
                <w:szCs w:val="22"/>
              </w:rPr>
            </w:pPr>
          </w:p>
          <w:p w14:paraId="5EB26AC1" w14:textId="26C6C1A7" w:rsidR="008F681D" w:rsidRDefault="008F681D" w:rsidP="00423588">
            <w:pPr>
              <w:jc w:val="both"/>
              <w:rPr>
                <w:sz w:val="22"/>
                <w:szCs w:val="22"/>
              </w:rPr>
            </w:pPr>
          </w:p>
        </w:tc>
        <w:tc>
          <w:tcPr>
            <w:tcW w:w="1803" w:type="dxa"/>
          </w:tcPr>
          <w:p w14:paraId="7DB6501E" w14:textId="77777777" w:rsidR="008F681D" w:rsidRDefault="008F681D" w:rsidP="00423588">
            <w:pPr>
              <w:jc w:val="both"/>
              <w:rPr>
                <w:sz w:val="22"/>
                <w:szCs w:val="22"/>
              </w:rPr>
            </w:pPr>
          </w:p>
        </w:tc>
        <w:tc>
          <w:tcPr>
            <w:tcW w:w="1803" w:type="dxa"/>
          </w:tcPr>
          <w:p w14:paraId="562C7F37" w14:textId="77777777" w:rsidR="008F681D" w:rsidRDefault="008F681D" w:rsidP="00423588">
            <w:pPr>
              <w:jc w:val="both"/>
              <w:rPr>
                <w:sz w:val="22"/>
                <w:szCs w:val="22"/>
              </w:rPr>
            </w:pPr>
          </w:p>
        </w:tc>
        <w:tc>
          <w:tcPr>
            <w:tcW w:w="1803" w:type="dxa"/>
          </w:tcPr>
          <w:p w14:paraId="0419459D" w14:textId="77777777" w:rsidR="008F681D" w:rsidRDefault="008F681D" w:rsidP="00423588">
            <w:pPr>
              <w:jc w:val="both"/>
              <w:rPr>
                <w:sz w:val="22"/>
                <w:szCs w:val="22"/>
              </w:rPr>
            </w:pPr>
          </w:p>
        </w:tc>
        <w:tc>
          <w:tcPr>
            <w:tcW w:w="1804" w:type="dxa"/>
          </w:tcPr>
          <w:p w14:paraId="58904956" w14:textId="77777777" w:rsidR="008F681D" w:rsidRDefault="008F681D" w:rsidP="00423588">
            <w:pPr>
              <w:jc w:val="both"/>
              <w:rPr>
                <w:sz w:val="22"/>
                <w:szCs w:val="22"/>
              </w:rPr>
            </w:pPr>
          </w:p>
        </w:tc>
      </w:tr>
    </w:tbl>
    <w:p w14:paraId="36F517DC" w14:textId="73A133E0" w:rsidR="008F681D" w:rsidRDefault="008F681D" w:rsidP="00800442">
      <w:pPr>
        <w:jc w:val="both"/>
        <w:rPr>
          <w:sz w:val="22"/>
          <w:szCs w:val="22"/>
        </w:rPr>
      </w:pPr>
    </w:p>
    <w:p w14:paraId="0A501A3B" w14:textId="3E0AF4AB" w:rsidR="008F681D" w:rsidRDefault="008F681D" w:rsidP="00800442">
      <w:pPr>
        <w:jc w:val="both"/>
        <w:rPr>
          <w:sz w:val="22"/>
          <w:szCs w:val="22"/>
        </w:rPr>
      </w:pPr>
    </w:p>
    <w:p w14:paraId="4559168B" w14:textId="51C16A07" w:rsidR="008F681D" w:rsidRPr="00C64A24" w:rsidRDefault="00C64A24" w:rsidP="00800442">
      <w:pPr>
        <w:jc w:val="both"/>
        <w:rPr>
          <w:i/>
          <w:iCs/>
          <w:sz w:val="22"/>
          <w:szCs w:val="22"/>
        </w:rPr>
      </w:pPr>
      <w:r>
        <w:rPr>
          <w:i/>
          <w:iCs/>
          <w:sz w:val="22"/>
          <w:szCs w:val="22"/>
        </w:rPr>
        <w:t xml:space="preserve">Document à retourner, signé, chaque année. </w:t>
      </w:r>
    </w:p>
    <w:p w14:paraId="173ABDD9" w14:textId="77777777" w:rsidR="008F681D" w:rsidRPr="00800442" w:rsidRDefault="008F681D" w:rsidP="00800442">
      <w:pPr>
        <w:jc w:val="both"/>
        <w:rPr>
          <w:sz w:val="22"/>
          <w:szCs w:val="22"/>
        </w:rPr>
      </w:pPr>
    </w:p>
    <w:sectPr w:rsidR="008F681D" w:rsidRPr="00800442" w:rsidSect="00BC7B86">
      <w:type w:val="continuous"/>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9D85" w14:textId="77777777" w:rsidR="00B30E4D" w:rsidRDefault="00B30E4D">
      <w:pPr>
        <w:spacing w:after="0" w:line="240" w:lineRule="auto"/>
      </w:pPr>
      <w:r>
        <w:separator/>
      </w:r>
    </w:p>
  </w:endnote>
  <w:endnote w:type="continuationSeparator" w:id="0">
    <w:p w14:paraId="6027D720" w14:textId="77777777" w:rsidR="00B30E4D" w:rsidRDefault="00B3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BE89" w14:textId="62EB93D3" w:rsidR="001909CE" w:rsidRPr="007221E5" w:rsidRDefault="001909CE">
    <w:pPr>
      <w:pStyle w:val="Pieddepage"/>
      <w:rPr>
        <w:i/>
        <w:iCs/>
        <w:color w:val="auto"/>
        <w:sz w:val="18"/>
        <w:szCs w:val="18"/>
      </w:rPr>
    </w:pPr>
    <w:r w:rsidRPr="007221E5">
      <w:rPr>
        <w:i/>
        <w:iCs/>
        <w:color w:val="auto"/>
        <w:sz w:val="18"/>
        <w:szCs w:val="18"/>
      </w:rPr>
      <w:t>Document édité le 23 mai 2023 en conseil d’établissement et consultable en ligne</w:t>
    </w:r>
    <w:r w:rsidR="007221E5">
      <w:rPr>
        <w:i/>
        <w:iCs/>
        <w:color w:val="auto"/>
        <w:sz w:val="18"/>
        <w:szCs w:val="18"/>
      </w:rPr>
      <w:t xml:space="preserve"> : </w:t>
    </w:r>
    <w:r w:rsidRPr="007221E5">
      <w:rPr>
        <w:i/>
        <w:iCs/>
        <w:color w:val="auto"/>
        <w:sz w:val="18"/>
        <w:szCs w:val="18"/>
      </w:rPr>
      <w:t xml:space="preserve"> </w:t>
    </w:r>
    <w:r w:rsidR="007221E5">
      <w:rPr>
        <w:i/>
        <w:iCs/>
        <w:color w:val="auto"/>
        <w:sz w:val="18"/>
        <w:szCs w:val="18"/>
      </w:rPr>
      <w:t>laroche-standre.fr</w:t>
    </w:r>
  </w:p>
  <w:p w14:paraId="52489BA1" w14:textId="13A0D5A4" w:rsidR="0001626D" w:rsidRPr="007221E5" w:rsidRDefault="0001626D">
    <w:pPr>
      <w:pStyle w:val="Pieddepage"/>
      <w:rPr>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08FC" w14:textId="77777777" w:rsidR="00B30E4D" w:rsidRDefault="00B30E4D">
      <w:pPr>
        <w:spacing w:after="0" w:line="240" w:lineRule="auto"/>
      </w:pPr>
      <w:r>
        <w:separator/>
      </w:r>
    </w:p>
  </w:footnote>
  <w:footnote w:type="continuationSeparator" w:id="0">
    <w:p w14:paraId="713C9948" w14:textId="77777777" w:rsidR="00B30E4D" w:rsidRDefault="00B3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9074" w14:textId="56636F8A" w:rsidR="00423588" w:rsidRPr="00BC7B86" w:rsidRDefault="00BC7B86">
    <w:pPr>
      <w:pStyle w:val="En-tte"/>
      <w:rPr>
        <w:i/>
        <w:iCs/>
        <w:sz w:val="20"/>
      </w:rPr>
    </w:pPr>
    <w:r w:rsidRPr="00BC7B86">
      <w:rPr>
        <w:i/>
        <w:iCs/>
        <w:sz w:val="20"/>
      </w:rPr>
      <w:t>Ecole St André 20 impasse Marc Elder</w:t>
    </w:r>
    <w:r>
      <w:rPr>
        <w:i/>
        <w:iCs/>
        <w:sz w:val="20"/>
      </w:rPr>
      <w:t xml:space="preserve"> 85 000 La Roche Sur </w:t>
    </w:r>
    <w:proofErr w:type="spellStart"/>
    <w:r>
      <w:rPr>
        <w:i/>
        <w:iCs/>
        <w:sz w:val="20"/>
      </w:rPr>
      <w:t>Yon</w:t>
    </w:r>
    <w:proofErr w:type="spellEnd"/>
    <w:r w:rsidRPr="00BC7B86">
      <w:rPr>
        <w:i/>
        <w:iCs/>
        <w:sz w:val="20"/>
      </w:rPr>
      <w:t xml:space="preserve"> 06 73 96 81 08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757575" w:themeColor="text1" w:themeTint="A6"/>
      </w:rPr>
    </w:lvl>
  </w:abstractNum>
  <w:abstractNum w:abstractNumId="1" w15:restartNumberingAfterBreak="0">
    <w:nsid w:val="2BD84602"/>
    <w:multiLevelType w:val="multilevel"/>
    <w:tmpl w:val="0A5A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513D3"/>
    <w:multiLevelType w:val="hybridMultilevel"/>
    <w:tmpl w:val="F196CC8C"/>
    <w:lvl w:ilvl="0" w:tplc="325EA77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2F6513"/>
    <w:multiLevelType w:val="hybridMultilevel"/>
    <w:tmpl w:val="BC6649A2"/>
    <w:lvl w:ilvl="0" w:tplc="CF46258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75A82"/>
    <w:multiLevelType w:val="hybridMultilevel"/>
    <w:tmpl w:val="0022556C"/>
    <w:lvl w:ilvl="0" w:tplc="81202326">
      <w:start w:val="2"/>
      <w:numFmt w:val="bullet"/>
      <w:lvlText w:val="-"/>
      <w:lvlJc w:val="left"/>
      <w:pPr>
        <w:ind w:left="720" w:hanging="360"/>
      </w:pPr>
      <w:rPr>
        <w:rFonts w:ascii="Franklin Gothic Book" w:eastAsiaTheme="minorEastAsia"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7508E2"/>
    <w:multiLevelType w:val="hybridMultilevel"/>
    <w:tmpl w:val="A4980D28"/>
    <w:lvl w:ilvl="0" w:tplc="D4EACD9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93C08"/>
    <w:multiLevelType w:val="hybridMultilevel"/>
    <w:tmpl w:val="D22EF03A"/>
    <w:lvl w:ilvl="0" w:tplc="81202326">
      <w:start w:val="2"/>
      <w:numFmt w:val="bullet"/>
      <w:lvlText w:val="-"/>
      <w:lvlJc w:val="left"/>
      <w:pPr>
        <w:ind w:left="720" w:hanging="360"/>
      </w:pPr>
      <w:rPr>
        <w:rFonts w:ascii="Franklin Gothic Book" w:eastAsiaTheme="minorEastAsia"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E1647A"/>
    <w:multiLevelType w:val="hybridMultilevel"/>
    <w:tmpl w:val="7200E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14583899">
    <w:abstractNumId w:val="0"/>
  </w:num>
  <w:num w:numId="2" w16cid:durableId="1903366718">
    <w:abstractNumId w:val="2"/>
  </w:num>
  <w:num w:numId="3" w16cid:durableId="2040668524">
    <w:abstractNumId w:val="7"/>
  </w:num>
  <w:num w:numId="4" w16cid:durableId="881477275">
    <w:abstractNumId w:val="6"/>
  </w:num>
  <w:num w:numId="5" w16cid:durableId="1231304369">
    <w:abstractNumId w:val="1"/>
  </w:num>
  <w:num w:numId="6" w16cid:durableId="1403141487">
    <w:abstractNumId w:val="3"/>
  </w:num>
  <w:num w:numId="7" w16cid:durableId="1866937882">
    <w:abstractNumId w:val="8"/>
  </w:num>
  <w:num w:numId="8" w16cid:durableId="1436638275">
    <w:abstractNumId w:val="5"/>
  </w:num>
  <w:num w:numId="9" w16cid:durableId="258679716">
    <w:abstractNumId w:val="9"/>
  </w:num>
  <w:num w:numId="10" w16cid:durableId="277370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CE"/>
    <w:rsid w:val="0001495E"/>
    <w:rsid w:val="0001626D"/>
    <w:rsid w:val="00035454"/>
    <w:rsid w:val="00086C8F"/>
    <w:rsid w:val="000E34CE"/>
    <w:rsid w:val="001909CE"/>
    <w:rsid w:val="00204A88"/>
    <w:rsid w:val="00293FBA"/>
    <w:rsid w:val="002A53FD"/>
    <w:rsid w:val="002E0B9C"/>
    <w:rsid w:val="002E2A39"/>
    <w:rsid w:val="002E6287"/>
    <w:rsid w:val="002E628A"/>
    <w:rsid w:val="00303AE1"/>
    <w:rsid w:val="003270D4"/>
    <w:rsid w:val="00342FB6"/>
    <w:rsid w:val="003949BD"/>
    <w:rsid w:val="00395B55"/>
    <w:rsid w:val="003C75CB"/>
    <w:rsid w:val="00423588"/>
    <w:rsid w:val="00453A51"/>
    <w:rsid w:val="004A441F"/>
    <w:rsid w:val="004B2988"/>
    <w:rsid w:val="004D61A7"/>
    <w:rsid w:val="004E1597"/>
    <w:rsid w:val="00524B92"/>
    <w:rsid w:val="00560F76"/>
    <w:rsid w:val="00591FFE"/>
    <w:rsid w:val="0063654E"/>
    <w:rsid w:val="00642895"/>
    <w:rsid w:val="006B7784"/>
    <w:rsid w:val="006C7FD8"/>
    <w:rsid w:val="006F16F0"/>
    <w:rsid w:val="00710973"/>
    <w:rsid w:val="007221E5"/>
    <w:rsid w:val="007520BE"/>
    <w:rsid w:val="00761CCB"/>
    <w:rsid w:val="00800442"/>
    <w:rsid w:val="008612F2"/>
    <w:rsid w:val="00882622"/>
    <w:rsid w:val="008D58CB"/>
    <w:rsid w:val="008F681D"/>
    <w:rsid w:val="008F7BC4"/>
    <w:rsid w:val="00A018BC"/>
    <w:rsid w:val="00A448C1"/>
    <w:rsid w:val="00AA7AA0"/>
    <w:rsid w:val="00AB4981"/>
    <w:rsid w:val="00AD09A7"/>
    <w:rsid w:val="00AD20E5"/>
    <w:rsid w:val="00AE54F0"/>
    <w:rsid w:val="00B30E4D"/>
    <w:rsid w:val="00B40FC8"/>
    <w:rsid w:val="00B43495"/>
    <w:rsid w:val="00B70211"/>
    <w:rsid w:val="00BB3DD5"/>
    <w:rsid w:val="00BC7B86"/>
    <w:rsid w:val="00C64A24"/>
    <w:rsid w:val="00C657F2"/>
    <w:rsid w:val="00CA6B4F"/>
    <w:rsid w:val="00D259A6"/>
    <w:rsid w:val="00D2721F"/>
    <w:rsid w:val="00DA4A43"/>
    <w:rsid w:val="00DA5BEB"/>
    <w:rsid w:val="00DD4902"/>
    <w:rsid w:val="00DD55C3"/>
    <w:rsid w:val="00DE395C"/>
    <w:rsid w:val="00DF1E4F"/>
    <w:rsid w:val="00E2411A"/>
    <w:rsid w:val="00E36463"/>
    <w:rsid w:val="00E37225"/>
    <w:rsid w:val="00E51439"/>
    <w:rsid w:val="00E74476"/>
    <w:rsid w:val="00EF36A5"/>
    <w:rsid w:val="00F72B64"/>
    <w:rsid w:val="00FE12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5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63636"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2C2C2C"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FFC0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757575"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2C2C2C"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FFC000" w:themeColor="accent1"/>
      <w:sz w:val="24"/>
      <w:szCs w:val="20"/>
    </w:rPr>
  </w:style>
  <w:style w:type="paragraph" w:styleId="Pieddepage">
    <w:name w:val="footer"/>
    <w:basedOn w:val="Normal"/>
    <w:link w:val="PieddepageCar"/>
    <w:uiPriority w:val="99"/>
    <w:qFormat/>
    <w:pPr>
      <w:spacing w:after="0" w:line="240" w:lineRule="auto"/>
      <w:jc w:val="right"/>
    </w:pPr>
    <w:rPr>
      <w:color w:val="FFC000" w:themeColor="accent1"/>
    </w:rPr>
  </w:style>
  <w:style w:type="character" w:customStyle="1" w:styleId="PieddepageCar">
    <w:name w:val="Pied de page Car"/>
    <w:basedOn w:val="Policepardfaut"/>
    <w:link w:val="Pieddepage"/>
    <w:uiPriority w:val="99"/>
    <w:rsid w:val="00DE395C"/>
    <w:rPr>
      <w:color w:val="FFC0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rsid w:val="004D61A7"/>
    <w:pPr>
      <w:tabs>
        <w:tab w:val="center" w:pos="4680"/>
        <w:tab w:val="right" w:pos="9360"/>
      </w:tabs>
      <w:spacing w:after="0" w:line="240" w:lineRule="auto"/>
    </w:pPr>
  </w:style>
  <w:style w:type="character" w:customStyle="1" w:styleId="En-tteCar">
    <w:name w:val="En-tête Car"/>
    <w:basedOn w:val="Policepardfaut"/>
    <w:link w:val="En-tte"/>
    <w:uiPriority w:val="99"/>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lev">
    <w:name w:val="Strong"/>
    <w:basedOn w:val="Policepardfaut"/>
    <w:uiPriority w:val="22"/>
    <w:qFormat/>
    <w:rsid w:val="00642895"/>
    <w:rPr>
      <w:b/>
      <w:bCs/>
    </w:rPr>
  </w:style>
  <w:style w:type="paragraph" w:styleId="Paragraphedeliste">
    <w:name w:val="List Paragraph"/>
    <w:basedOn w:val="Normal"/>
    <w:uiPriority w:val="34"/>
    <w:unhideWhenUsed/>
    <w:qFormat/>
    <w:rsid w:val="00642895"/>
    <w:pPr>
      <w:ind w:left="720"/>
      <w:contextualSpacing/>
    </w:pPr>
  </w:style>
  <w:style w:type="character" w:styleId="Lienhypertexte">
    <w:name w:val="Hyperlink"/>
    <w:basedOn w:val="Policepardfaut"/>
    <w:uiPriority w:val="99"/>
    <w:semiHidden/>
    <w:unhideWhenUsed/>
    <w:rsid w:val="001909CE"/>
    <w:rPr>
      <w:color w:val="0000FF"/>
      <w:u w:val="single"/>
    </w:rPr>
  </w:style>
  <w:style w:type="character" w:styleId="Lienhypertextesuivivisit">
    <w:name w:val="FollowedHyperlink"/>
    <w:basedOn w:val="Policepardfaut"/>
    <w:uiPriority w:val="99"/>
    <w:semiHidden/>
    <w:unhideWhenUsed/>
    <w:rsid w:val="001909CE"/>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laine\AppData\Roaming\Microsoft\Templates\Proc&#232;s-verbal%20de%20r&#233;union%20p&#233;dagogiq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À bandes">
  <a:themeElements>
    <a:clrScheme name="À bandes">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B48C08E2-A359-4C07-9FD9-BAE150722C75}">
  <ds:schemaRefs>
    <ds:schemaRef ds:uri="http://schemas.openxmlformats.org/officeDocument/2006/bibliography"/>
  </ds:schemaRefs>
</ds:datastoreItem>
</file>

<file path=customXml/itemProps2.xml><?xml version="1.0" encoding="utf-8"?>
<ds:datastoreItem xmlns:ds="http://schemas.openxmlformats.org/officeDocument/2006/customXml" ds:itemID="{3700C341-4289-4098-9990-CEE6B7E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7BC3E-1986-42BD-9EF3-1FC474628773}">
  <ds:schemaRefs>
    <ds:schemaRef ds:uri="http://schemas.microsoft.com/sharepoint/v3/contenttype/forms"/>
  </ds:schemaRefs>
</ds:datastoreItem>
</file>

<file path=customXml/itemProps4.xml><?xml version="1.0" encoding="utf-8"?>
<ds:datastoreItem xmlns:ds="http://schemas.openxmlformats.org/officeDocument/2006/customXml" ds:itemID="{643BE6EB-2635-4EA8-A5F7-470DE99B750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Template>
  <TotalTime>0</TotalTime>
  <Pages>1</Pages>
  <Words>2232</Words>
  <Characters>12280</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2023-03-24T14:48:00Z</dcterms:created>
  <dcterms:modified xsi:type="dcterms:W3CDTF">2023-05-26T08:09:00Z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